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2047179462"/>
        <w:docPartObj>
          <w:docPartGallery w:val="Table of Contents"/>
          <w:docPartUnique/>
        </w:docPartObj>
      </w:sdtPr>
      <w:sdtEndPr/>
      <w:sdtContent>
        <w:p w:rsidR="00D9316A" w:rsidRPr="00273AFF" w:rsidRDefault="00D9316A" w:rsidP="00273AFF">
          <w:pPr>
            <w:pStyle w:val="a3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73AFF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55532E" w:rsidRDefault="00D9316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273AF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73AF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73AF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96490015" w:history="1">
            <w:r w:rsidR="0055532E" w:rsidRPr="001F4650">
              <w:rPr>
                <w:rStyle w:val="a6"/>
                <w:rFonts w:ascii="Times New Roman" w:hAnsi="Times New Roman" w:cs="Times New Roman"/>
                <w:noProof/>
              </w:rPr>
              <w:t>Согласование заявок на регистрацию пользователей/организаций</w:t>
            </w:r>
            <w:r w:rsidR="0055532E">
              <w:rPr>
                <w:noProof/>
                <w:webHidden/>
              </w:rPr>
              <w:tab/>
            </w:r>
            <w:r w:rsidR="0055532E">
              <w:rPr>
                <w:noProof/>
                <w:webHidden/>
              </w:rPr>
              <w:fldChar w:fldCharType="begin"/>
            </w:r>
            <w:r w:rsidR="0055532E">
              <w:rPr>
                <w:noProof/>
                <w:webHidden/>
              </w:rPr>
              <w:instrText xml:space="preserve"> PAGEREF _Toc496490015 \h </w:instrText>
            </w:r>
            <w:r w:rsidR="0055532E">
              <w:rPr>
                <w:noProof/>
                <w:webHidden/>
              </w:rPr>
            </w:r>
            <w:r w:rsidR="0055532E">
              <w:rPr>
                <w:noProof/>
                <w:webHidden/>
              </w:rPr>
              <w:fldChar w:fldCharType="separate"/>
            </w:r>
            <w:r w:rsidR="0055532E">
              <w:rPr>
                <w:noProof/>
                <w:webHidden/>
              </w:rPr>
              <w:t>1</w:t>
            </w:r>
            <w:r w:rsidR="0055532E">
              <w:rPr>
                <w:noProof/>
                <w:webHidden/>
              </w:rPr>
              <w:fldChar w:fldCharType="end"/>
            </w:r>
          </w:hyperlink>
        </w:p>
        <w:p w:rsidR="0055532E" w:rsidRDefault="00D67C7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490016" w:history="1">
            <w:r w:rsidR="0055532E" w:rsidRPr="001F4650">
              <w:rPr>
                <w:rStyle w:val="a6"/>
                <w:rFonts w:ascii="Times New Roman" w:hAnsi="Times New Roman" w:cs="Times New Roman"/>
                <w:noProof/>
              </w:rPr>
              <w:t>Согласование проекта объявления</w:t>
            </w:r>
            <w:r w:rsidR="0055532E">
              <w:rPr>
                <w:noProof/>
                <w:webHidden/>
              </w:rPr>
              <w:tab/>
            </w:r>
            <w:r w:rsidR="0055532E">
              <w:rPr>
                <w:noProof/>
                <w:webHidden/>
              </w:rPr>
              <w:fldChar w:fldCharType="begin"/>
            </w:r>
            <w:r w:rsidR="0055532E">
              <w:rPr>
                <w:noProof/>
                <w:webHidden/>
              </w:rPr>
              <w:instrText xml:space="preserve"> PAGEREF _Toc496490016 \h </w:instrText>
            </w:r>
            <w:r w:rsidR="0055532E">
              <w:rPr>
                <w:noProof/>
                <w:webHidden/>
              </w:rPr>
            </w:r>
            <w:r w:rsidR="0055532E">
              <w:rPr>
                <w:noProof/>
                <w:webHidden/>
              </w:rPr>
              <w:fldChar w:fldCharType="separate"/>
            </w:r>
            <w:r w:rsidR="0055532E">
              <w:rPr>
                <w:noProof/>
                <w:webHidden/>
              </w:rPr>
              <w:t>3</w:t>
            </w:r>
            <w:r w:rsidR="0055532E">
              <w:rPr>
                <w:noProof/>
                <w:webHidden/>
              </w:rPr>
              <w:fldChar w:fldCharType="end"/>
            </w:r>
          </w:hyperlink>
        </w:p>
        <w:p w:rsidR="0055532E" w:rsidRDefault="00D67C7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490017" w:history="1">
            <w:r w:rsidR="0055532E" w:rsidRPr="001F4650">
              <w:rPr>
                <w:rStyle w:val="a6"/>
                <w:rFonts w:ascii="Times New Roman" w:hAnsi="Times New Roman" w:cs="Times New Roman"/>
                <w:noProof/>
              </w:rPr>
              <w:t>Согласование протокола итогов/сведений о предварительном допуске</w:t>
            </w:r>
            <w:r w:rsidR="0055532E">
              <w:rPr>
                <w:noProof/>
                <w:webHidden/>
              </w:rPr>
              <w:tab/>
            </w:r>
            <w:r w:rsidR="0055532E">
              <w:rPr>
                <w:noProof/>
                <w:webHidden/>
              </w:rPr>
              <w:fldChar w:fldCharType="begin"/>
            </w:r>
            <w:r w:rsidR="0055532E">
              <w:rPr>
                <w:noProof/>
                <w:webHidden/>
              </w:rPr>
              <w:instrText xml:space="preserve"> PAGEREF _Toc496490017 \h </w:instrText>
            </w:r>
            <w:r w:rsidR="0055532E">
              <w:rPr>
                <w:noProof/>
                <w:webHidden/>
              </w:rPr>
            </w:r>
            <w:r w:rsidR="0055532E">
              <w:rPr>
                <w:noProof/>
                <w:webHidden/>
              </w:rPr>
              <w:fldChar w:fldCharType="separate"/>
            </w:r>
            <w:r w:rsidR="0055532E">
              <w:rPr>
                <w:noProof/>
                <w:webHidden/>
              </w:rPr>
              <w:t>5</w:t>
            </w:r>
            <w:r w:rsidR="0055532E">
              <w:rPr>
                <w:noProof/>
                <w:webHidden/>
              </w:rPr>
              <w:fldChar w:fldCharType="end"/>
            </w:r>
          </w:hyperlink>
        </w:p>
        <w:p w:rsidR="0055532E" w:rsidRDefault="00D67C7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490018" w:history="1">
            <w:r w:rsidR="0055532E" w:rsidRPr="001F4650">
              <w:rPr>
                <w:rStyle w:val="a6"/>
                <w:rFonts w:ascii="Times New Roman" w:hAnsi="Times New Roman" w:cs="Times New Roman"/>
                <w:noProof/>
              </w:rPr>
              <w:t>Согласование отмены закупки</w:t>
            </w:r>
            <w:r w:rsidR="0055532E">
              <w:rPr>
                <w:noProof/>
                <w:webHidden/>
              </w:rPr>
              <w:tab/>
            </w:r>
            <w:r w:rsidR="0055532E">
              <w:rPr>
                <w:noProof/>
                <w:webHidden/>
              </w:rPr>
              <w:fldChar w:fldCharType="begin"/>
            </w:r>
            <w:r w:rsidR="0055532E">
              <w:rPr>
                <w:noProof/>
                <w:webHidden/>
              </w:rPr>
              <w:instrText xml:space="preserve"> PAGEREF _Toc496490018 \h </w:instrText>
            </w:r>
            <w:r w:rsidR="0055532E">
              <w:rPr>
                <w:noProof/>
                <w:webHidden/>
              </w:rPr>
            </w:r>
            <w:r w:rsidR="0055532E">
              <w:rPr>
                <w:noProof/>
                <w:webHidden/>
              </w:rPr>
              <w:fldChar w:fldCharType="separate"/>
            </w:r>
            <w:r w:rsidR="0055532E">
              <w:rPr>
                <w:noProof/>
                <w:webHidden/>
              </w:rPr>
              <w:t>8</w:t>
            </w:r>
            <w:r w:rsidR="0055532E">
              <w:rPr>
                <w:noProof/>
                <w:webHidden/>
              </w:rPr>
              <w:fldChar w:fldCharType="end"/>
            </w:r>
          </w:hyperlink>
        </w:p>
        <w:p w:rsidR="0055532E" w:rsidRDefault="00D67C7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490019" w:history="1">
            <w:r w:rsidR="0055532E" w:rsidRPr="001F4650">
              <w:rPr>
                <w:rStyle w:val="a6"/>
                <w:rFonts w:ascii="Times New Roman" w:hAnsi="Times New Roman" w:cs="Times New Roman"/>
                <w:noProof/>
              </w:rPr>
              <w:t>Просмотр жалоб</w:t>
            </w:r>
            <w:r w:rsidR="0055532E">
              <w:rPr>
                <w:noProof/>
                <w:webHidden/>
              </w:rPr>
              <w:tab/>
            </w:r>
            <w:r w:rsidR="0055532E">
              <w:rPr>
                <w:noProof/>
                <w:webHidden/>
              </w:rPr>
              <w:fldChar w:fldCharType="begin"/>
            </w:r>
            <w:r w:rsidR="0055532E">
              <w:rPr>
                <w:noProof/>
                <w:webHidden/>
              </w:rPr>
              <w:instrText xml:space="preserve"> PAGEREF _Toc496490019 \h </w:instrText>
            </w:r>
            <w:r w:rsidR="0055532E">
              <w:rPr>
                <w:noProof/>
                <w:webHidden/>
              </w:rPr>
            </w:r>
            <w:r w:rsidR="0055532E">
              <w:rPr>
                <w:noProof/>
                <w:webHidden/>
              </w:rPr>
              <w:fldChar w:fldCharType="separate"/>
            </w:r>
            <w:r w:rsidR="0055532E">
              <w:rPr>
                <w:noProof/>
                <w:webHidden/>
              </w:rPr>
              <w:t>9</w:t>
            </w:r>
            <w:r w:rsidR="0055532E">
              <w:rPr>
                <w:noProof/>
                <w:webHidden/>
              </w:rPr>
              <w:fldChar w:fldCharType="end"/>
            </w:r>
          </w:hyperlink>
        </w:p>
        <w:p w:rsidR="0055532E" w:rsidRDefault="00D67C7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490020" w:history="1">
            <w:r w:rsidR="0055532E" w:rsidRPr="001F4650">
              <w:rPr>
                <w:rStyle w:val="a6"/>
                <w:rFonts w:ascii="Times New Roman" w:hAnsi="Times New Roman" w:cs="Times New Roman"/>
                <w:noProof/>
              </w:rPr>
              <w:t>Завершение процедуры обжалования</w:t>
            </w:r>
            <w:r w:rsidR="0055532E">
              <w:rPr>
                <w:noProof/>
                <w:webHidden/>
              </w:rPr>
              <w:tab/>
            </w:r>
            <w:r w:rsidR="0055532E">
              <w:rPr>
                <w:noProof/>
                <w:webHidden/>
              </w:rPr>
              <w:fldChar w:fldCharType="begin"/>
            </w:r>
            <w:r w:rsidR="0055532E">
              <w:rPr>
                <w:noProof/>
                <w:webHidden/>
              </w:rPr>
              <w:instrText xml:space="preserve"> PAGEREF _Toc496490020 \h </w:instrText>
            </w:r>
            <w:r w:rsidR="0055532E">
              <w:rPr>
                <w:noProof/>
                <w:webHidden/>
              </w:rPr>
            </w:r>
            <w:r w:rsidR="0055532E">
              <w:rPr>
                <w:noProof/>
                <w:webHidden/>
              </w:rPr>
              <w:fldChar w:fldCharType="separate"/>
            </w:r>
            <w:r w:rsidR="0055532E">
              <w:rPr>
                <w:noProof/>
                <w:webHidden/>
              </w:rPr>
              <w:t>10</w:t>
            </w:r>
            <w:r w:rsidR="0055532E">
              <w:rPr>
                <w:noProof/>
                <w:webHidden/>
              </w:rPr>
              <w:fldChar w:fldCharType="end"/>
            </w:r>
          </w:hyperlink>
        </w:p>
        <w:p w:rsidR="00D9316A" w:rsidRPr="00273AFF" w:rsidRDefault="00D9316A" w:rsidP="00273AFF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73AF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A71D0A" w:rsidRDefault="00A71D0A" w:rsidP="00273AFF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96490015"/>
      <w:r>
        <w:rPr>
          <w:rFonts w:ascii="Times New Roman" w:hAnsi="Times New Roman" w:cs="Times New Roman"/>
          <w:color w:val="auto"/>
          <w:sz w:val="24"/>
          <w:szCs w:val="24"/>
        </w:rPr>
        <w:t>Согласование заявок на регистрацию пользователей/организаций</w:t>
      </w:r>
      <w:bookmarkEnd w:id="0"/>
    </w:p>
    <w:p w:rsidR="00A71D0A" w:rsidRPr="00273AFF" w:rsidRDefault="00A71D0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 xml:space="preserve">Для согласования </w:t>
      </w:r>
      <w:r>
        <w:rPr>
          <w:rFonts w:ascii="Times New Roman" w:hAnsi="Times New Roman" w:cs="Times New Roman"/>
          <w:sz w:val="24"/>
          <w:szCs w:val="24"/>
        </w:rPr>
        <w:t>заявок на регистрацию пользователей и организаций</w:t>
      </w:r>
      <w:r w:rsidRPr="00273AFF">
        <w:rPr>
          <w:rFonts w:ascii="Times New Roman" w:hAnsi="Times New Roman" w:cs="Times New Roman"/>
          <w:sz w:val="24"/>
          <w:szCs w:val="24"/>
        </w:rPr>
        <w:t xml:space="preserve"> необходимо авторизоваться пользователю с ролью «</w:t>
      </w:r>
      <w:proofErr w:type="gramStart"/>
      <w:r w:rsidRPr="00273AFF">
        <w:rPr>
          <w:rFonts w:ascii="Times New Roman" w:hAnsi="Times New Roman" w:cs="Times New Roman"/>
          <w:sz w:val="24"/>
          <w:szCs w:val="24"/>
        </w:rPr>
        <w:t>Утверждающий</w:t>
      </w:r>
      <w:proofErr w:type="gramEnd"/>
      <w:r w:rsidRPr="00273A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заявки на регистрацию</w:t>
      </w:r>
      <w:r w:rsidRPr="00273AF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71D0A" w:rsidRDefault="00A71D0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Далее необходимо перейти в раздел «Кабинет АГЗ» - «</w:t>
      </w:r>
      <w:r>
        <w:rPr>
          <w:rFonts w:ascii="Times New Roman" w:hAnsi="Times New Roman" w:cs="Times New Roman"/>
          <w:sz w:val="24"/>
          <w:szCs w:val="24"/>
        </w:rPr>
        <w:t>Заявки на регистрацию пользователей/организаций</w:t>
      </w:r>
      <w:r w:rsidRPr="00273AFF">
        <w:rPr>
          <w:rFonts w:ascii="Times New Roman" w:hAnsi="Times New Roman" w:cs="Times New Roman"/>
          <w:sz w:val="24"/>
          <w:szCs w:val="24"/>
        </w:rPr>
        <w:t>»</w:t>
      </w:r>
    </w:p>
    <w:p w:rsidR="00A71D0A" w:rsidRDefault="00A71D0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44561B" wp14:editId="2EA81770">
            <wp:extent cx="5940425" cy="1851660"/>
            <wp:effectExtent l="0" t="0" r="3175" b="0"/>
            <wp:docPr id="20" name="Рисунок 20" descr="C:\Users\ai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a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0A" w:rsidRDefault="00A71D0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форме просмотра заявок на регистрацию, для согласования заявки на регистрацию пользователя, необходимо пройти по гиперссылке «Заявки на регистрацию пользователей» и пройти по ссылке номера заявки.</w:t>
      </w:r>
    </w:p>
    <w:p w:rsidR="00A71D0A" w:rsidRDefault="00A71D0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4EDA8C" wp14:editId="14231324">
            <wp:extent cx="5940425" cy="2169160"/>
            <wp:effectExtent l="0" t="0" r="3175" b="2540"/>
            <wp:docPr id="21" name="Рисунок 21" descr="C:\Users\aika\Downloads\joxi_screenshot_1508697931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a\Downloads\joxi_screenshot_150869793199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0A" w:rsidRPr="00273AFF" w:rsidRDefault="00A71D0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 w:rsidRPr="00A71D0A">
        <w:rPr>
          <w:rFonts w:ascii="Times New Roman" w:hAnsi="Times New Roman" w:cs="Times New Roman"/>
          <w:b/>
          <w:color w:val="FF0000"/>
          <w:sz w:val="24"/>
          <w:szCs w:val="24"/>
        </w:rPr>
        <w:t>Примечание.</w:t>
      </w:r>
      <w:r w:rsidRPr="00A71D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Согласование доступно только для заявок в статусе «На подтверждении»</w:t>
      </w:r>
    </w:p>
    <w:p w:rsidR="00A71D0A" w:rsidRPr="00A71D0A" w:rsidRDefault="00A71D0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 w:rsidRPr="00A71D0A">
        <w:rPr>
          <w:rFonts w:ascii="Times New Roman" w:hAnsi="Times New Roman" w:cs="Times New Roman"/>
          <w:sz w:val="24"/>
          <w:szCs w:val="24"/>
        </w:rPr>
        <w:lastRenderedPageBreak/>
        <w:t>На форме просмотра заявки пользователя необходимо выбрать решение</w:t>
      </w:r>
    </w:p>
    <w:p w:rsidR="00A71D0A" w:rsidRDefault="00A71D0A" w:rsidP="00A71D0A">
      <w:r>
        <w:rPr>
          <w:noProof/>
          <w:lang w:eastAsia="ru-RU"/>
        </w:rPr>
        <w:drawing>
          <wp:inline distT="0" distB="0" distL="0" distR="0" wp14:anchorId="74E5781F" wp14:editId="223E43AF">
            <wp:extent cx="5940425" cy="2099310"/>
            <wp:effectExtent l="0" t="0" r="3175" b="0"/>
            <wp:docPr id="26" name="Рисунок 26" descr="C:\Users\aika\Downloads\joxi_screenshot_1508698085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ka\Downloads\joxi_screenshot_15086980859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0A" w:rsidRPr="00A71D0A" w:rsidRDefault="00A71D0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 w:rsidRPr="00A71D0A">
        <w:rPr>
          <w:rFonts w:ascii="Times New Roman" w:hAnsi="Times New Roman" w:cs="Times New Roman"/>
          <w:sz w:val="24"/>
          <w:szCs w:val="24"/>
        </w:rPr>
        <w:t>В случае принятия решения об отклонении заявки, необходимо ввести причину отклонения</w:t>
      </w:r>
    </w:p>
    <w:p w:rsidR="00A71D0A" w:rsidRDefault="00A71D0A" w:rsidP="00A71D0A">
      <w:r>
        <w:rPr>
          <w:noProof/>
          <w:lang w:eastAsia="ru-RU"/>
        </w:rPr>
        <w:drawing>
          <wp:inline distT="0" distB="0" distL="0" distR="0" wp14:anchorId="5EFDD1E1" wp14:editId="4A69A025">
            <wp:extent cx="5940425" cy="3082925"/>
            <wp:effectExtent l="0" t="0" r="3175" b="3175"/>
            <wp:docPr id="27" name="Рисунок 27" descr="C:\Users\aika\Downloads\joxi_screenshot_15086981274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ka\Downloads\joxi_screenshot_1508698127428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A8" w:rsidRDefault="00C03EA8" w:rsidP="00C03EA8">
      <w:pPr>
        <w:jc w:val="both"/>
        <w:rPr>
          <w:rFonts w:ascii="Times New Roman" w:hAnsi="Times New Roman" w:cs="Times New Roman"/>
          <w:sz w:val="24"/>
          <w:szCs w:val="24"/>
        </w:rPr>
      </w:pPr>
      <w:r w:rsidRPr="00C03EA8">
        <w:rPr>
          <w:rFonts w:ascii="Times New Roman" w:hAnsi="Times New Roman" w:cs="Times New Roman"/>
          <w:b/>
          <w:sz w:val="24"/>
          <w:szCs w:val="24"/>
        </w:rPr>
        <w:t>Для согласования заявки на регистрацию организации</w:t>
      </w:r>
      <w:r>
        <w:rPr>
          <w:rFonts w:ascii="Times New Roman" w:hAnsi="Times New Roman" w:cs="Times New Roman"/>
          <w:sz w:val="24"/>
          <w:szCs w:val="24"/>
        </w:rPr>
        <w:t>, необходимо пройти по гиперссылке «Заявки на регистрацию организаций» и пройти по ссылке номера заявки.</w:t>
      </w:r>
    </w:p>
    <w:p w:rsidR="00C03EA8" w:rsidRDefault="00C03EA8" w:rsidP="00C03E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0ED1F7" wp14:editId="5A99C493">
            <wp:extent cx="5940425" cy="1790700"/>
            <wp:effectExtent l="0" t="0" r="3175" b="0"/>
            <wp:docPr id="29" name="Рисунок 29" descr="C:\Users\aika\Downloads\joxi_screenshot_1508698017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a\Downloads\joxi_screenshot_150869801748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A8" w:rsidRPr="00273AFF" w:rsidRDefault="00C03EA8" w:rsidP="00C03EA8">
      <w:pPr>
        <w:jc w:val="both"/>
        <w:rPr>
          <w:rFonts w:ascii="Times New Roman" w:hAnsi="Times New Roman" w:cs="Times New Roman"/>
          <w:sz w:val="24"/>
          <w:szCs w:val="24"/>
        </w:rPr>
      </w:pPr>
      <w:r w:rsidRPr="00A71D0A">
        <w:rPr>
          <w:rFonts w:ascii="Times New Roman" w:hAnsi="Times New Roman" w:cs="Times New Roman"/>
          <w:b/>
          <w:color w:val="FF0000"/>
          <w:sz w:val="24"/>
          <w:szCs w:val="24"/>
        </w:rPr>
        <w:t>Примечание.</w:t>
      </w:r>
      <w:r w:rsidRPr="00A71D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Согласование доступно только для заявок в статусе «На подтверждении»</w:t>
      </w:r>
    </w:p>
    <w:p w:rsidR="00C03EA8" w:rsidRPr="00A71D0A" w:rsidRDefault="00C03EA8" w:rsidP="00C03EA8">
      <w:pPr>
        <w:jc w:val="both"/>
        <w:rPr>
          <w:rFonts w:ascii="Times New Roman" w:hAnsi="Times New Roman" w:cs="Times New Roman"/>
          <w:sz w:val="24"/>
          <w:szCs w:val="24"/>
        </w:rPr>
      </w:pPr>
      <w:r w:rsidRPr="00A71D0A">
        <w:rPr>
          <w:rFonts w:ascii="Times New Roman" w:hAnsi="Times New Roman" w:cs="Times New Roman"/>
          <w:sz w:val="24"/>
          <w:szCs w:val="24"/>
        </w:rPr>
        <w:lastRenderedPageBreak/>
        <w:t>На форме просмотра заявки пользователя необходимо выбрать решение</w:t>
      </w:r>
    </w:p>
    <w:p w:rsidR="00C03EA8" w:rsidRDefault="00C03EA8" w:rsidP="00C03EA8">
      <w:r>
        <w:rPr>
          <w:noProof/>
          <w:lang w:eastAsia="ru-RU"/>
        </w:rPr>
        <w:drawing>
          <wp:inline distT="0" distB="0" distL="0" distR="0">
            <wp:extent cx="5940425" cy="2387741"/>
            <wp:effectExtent l="0" t="0" r="3175" b="0"/>
            <wp:docPr id="30" name="Рисунок 30" descr="C:\Users\aika\Downloads\joxi_screenshot_1508704992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a\Downloads\joxi_screenshot_150870499260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A8" w:rsidRPr="00A71D0A" w:rsidRDefault="00C03EA8" w:rsidP="00C03EA8">
      <w:pPr>
        <w:jc w:val="both"/>
        <w:rPr>
          <w:rFonts w:ascii="Times New Roman" w:hAnsi="Times New Roman" w:cs="Times New Roman"/>
          <w:sz w:val="24"/>
          <w:szCs w:val="24"/>
        </w:rPr>
      </w:pPr>
      <w:r w:rsidRPr="00A71D0A">
        <w:rPr>
          <w:rFonts w:ascii="Times New Roman" w:hAnsi="Times New Roman" w:cs="Times New Roman"/>
          <w:sz w:val="24"/>
          <w:szCs w:val="24"/>
        </w:rPr>
        <w:t>В случае принятия решения об отклонении заявки, необходимо ввести причину отклонения</w:t>
      </w:r>
    </w:p>
    <w:p w:rsidR="00C03EA8" w:rsidRPr="00A71D0A" w:rsidRDefault="00C03EA8" w:rsidP="00C03EA8">
      <w:r>
        <w:rPr>
          <w:noProof/>
          <w:lang w:eastAsia="ru-RU"/>
        </w:rPr>
        <w:drawing>
          <wp:inline distT="0" distB="0" distL="0" distR="0" wp14:anchorId="20B31F3B" wp14:editId="12C1EECE">
            <wp:extent cx="5940425" cy="3082925"/>
            <wp:effectExtent l="0" t="0" r="3175" b="3175"/>
            <wp:docPr id="28" name="Рисунок 28" descr="C:\Users\aika\Downloads\joxi_screenshot_15086981274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ka\Downloads\joxi_screenshot_1508698127428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A8" w:rsidRPr="00C03EA8" w:rsidRDefault="00C03EA8" w:rsidP="00A71D0A">
      <w:pPr>
        <w:rPr>
          <w:b/>
        </w:rPr>
      </w:pPr>
      <w:r w:rsidRPr="00C03EA8">
        <w:rPr>
          <w:b/>
          <w:color w:val="FF0000"/>
        </w:rPr>
        <w:t>ВНИМАНИЕ!</w:t>
      </w:r>
      <w:r>
        <w:rPr>
          <w:b/>
          <w:color w:val="FF0000"/>
        </w:rPr>
        <w:t xml:space="preserve"> </w:t>
      </w:r>
      <w:r w:rsidRPr="00C03EA8">
        <w:rPr>
          <w:b/>
        </w:rPr>
        <w:t>Пользователю с ролью «</w:t>
      </w:r>
      <w:proofErr w:type="gramStart"/>
      <w:r w:rsidRPr="00C03EA8">
        <w:rPr>
          <w:b/>
        </w:rPr>
        <w:t>Утверждающий</w:t>
      </w:r>
      <w:proofErr w:type="gramEnd"/>
      <w:r w:rsidRPr="00C03EA8">
        <w:rPr>
          <w:b/>
        </w:rPr>
        <w:t xml:space="preserve"> заявки</w:t>
      </w:r>
      <w:r w:rsidR="0055532E">
        <w:rPr>
          <w:b/>
        </w:rPr>
        <w:t>»</w:t>
      </w:r>
      <w:r w:rsidRPr="00C03EA8">
        <w:rPr>
          <w:b/>
        </w:rPr>
        <w:t xml:space="preserve"> на регистрацию» доступно редактирование заявок в статусе «На подтверждении».</w:t>
      </w:r>
    </w:p>
    <w:p w:rsidR="00346F38" w:rsidRPr="00273AFF" w:rsidRDefault="00FF2988" w:rsidP="00273AFF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96490016"/>
      <w:r w:rsidRPr="00273AFF">
        <w:rPr>
          <w:rFonts w:ascii="Times New Roman" w:hAnsi="Times New Roman" w:cs="Times New Roman"/>
          <w:color w:val="auto"/>
          <w:sz w:val="24"/>
          <w:szCs w:val="24"/>
        </w:rPr>
        <w:t>Согласование проекта объявления</w:t>
      </w:r>
      <w:bookmarkEnd w:id="1"/>
    </w:p>
    <w:p w:rsidR="00FF2988" w:rsidRPr="00273AFF" w:rsidRDefault="00FF2988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Для согласования проектов объявлений необходимо авторизоваться пользователю с ролью «</w:t>
      </w:r>
      <w:proofErr w:type="gramStart"/>
      <w:r w:rsidR="00397F44" w:rsidRPr="00273AFF">
        <w:rPr>
          <w:rFonts w:ascii="Times New Roman" w:hAnsi="Times New Roman" w:cs="Times New Roman"/>
          <w:sz w:val="24"/>
          <w:szCs w:val="24"/>
        </w:rPr>
        <w:t>Утверждающий</w:t>
      </w:r>
      <w:proofErr w:type="gramEnd"/>
      <w:r w:rsidR="00397F44" w:rsidRPr="00273AFF">
        <w:rPr>
          <w:rFonts w:ascii="Times New Roman" w:hAnsi="Times New Roman" w:cs="Times New Roman"/>
          <w:sz w:val="24"/>
          <w:szCs w:val="24"/>
        </w:rPr>
        <w:t xml:space="preserve"> объявления</w:t>
      </w:r>
      <w:r w:rsidRPr="00273AF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F2988" w:rsidRPr="00273AFF" w:rsidRDefault="00FF2988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Далее необходимо перейти в раздел «Кабинет АГЗ» - «Утверждение объявлений»</w:t>
      </w:r>
    </w:p>
    <w:p w:rsidR="00FF2988" w:rsidRPr="00273AFF" w:rsidRDefault="00FF2988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9878D" wp14:editId="3DE1F6C7">
            <wp:extent cx="5940425" cy="832604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8F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lastRenderedPageBreak/>
        <w:t>В разделе «Действия» в списке объявлений на согласование необходимо воспользоваться функцией «Просмотреть»</w:t>
      </w:r>
    </w:p>
    <w:p w:rsidR="00FF2988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4FFDE" wp14:editId="4098BDBE">
            <wp:extent cx="5940425" cy="109317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8F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16A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 xml:space="preserve">После нажатия на кнопку «Просмотреть» откроется форма «Просмотр заявки на утверждение объявлений». </w:t>
      </w:r>
    </w:p>
    <w:p w:rsidR="004B0A8F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3F08C" wp14:editId="1820127D">
            <wp:extent cx="5940425" cy="1995674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8F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200E8" wp14:editId="2D99804D">
            <wp:extent cx="5940425" cy="1877344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16A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 xml:space="preserve">В случае выбора функции «Отклонить» система запросит внесение причины отклонения проекта объявления. </w:t>
      </w:r>
    </w:p>
    <w:p w:rsidR="004B0A8F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DBD067" wp14:editId="2FD6F5BB">
            <wp:extent cx="5133975" cy="2857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8F" w:rsidRPr="00273AFF" w:rsidRDefault="00D9316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4B0A8F" w:rsidRPr="00273AFF">
        <w:rPr>
          <w:rFonts w:ascii="Times New Roman" w:hAnsi="Times New Roman" w:cs="Times New Roman"/>
          <w:sz w:val="24"/>
          <w:szCs w:val="24"/>
        </w:rPr>
        <w:t>если по закупке был произведен отказ в согласовании, то закупке присваивается статус «Отклонен АГЗ» с последующей возможностью ее редактирования секретарем объявления.</w:t>
      </w:r>
    </w:p>
    <w:p w:rsidR="00F528E2" w:rsidRPr="00273AFF" w:rsidRDefault="00F528E2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DD994" wp14:editId="16B0EA05">
            <wp:extent cx="5940425" cy="681165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5B" w:rsidRPr="00273AFF" w:rsidRDefault="00A0355B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В случае выбора функции «Утвердить», закупке присваивается статус «Утвержден АГЗ»</w:t>
      </w:r>
      <w:r w:rsidR="003C651A" w:rsidRPr="00273AFF">
        <w:rPr>
          <w:rFonts w:ascii="Times New Roman" w:hAnsi="Times New Roman" w:cs="Times New Roman"/>
          <w:sz w:val="24"/>
          <w:szCs w:val="24"/>
        </w:rPr>
        <w:t xml:space="preserve"> в кабинете у Организатора</w:t>
      </w:r>
      <w:r w:rsidRPr="00273AF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355B" w:rsidRPr="00273AFF" w:rsidRDefault="00A0355B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E80D5" wp14:editId="73713C00">
            <wp:extent cx="5567320" cy="752559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5780"/>
                    <a:stretch/>
                  </pic:blipFill>
                  <pic:spPr bwMode="auto">
                    <a:xfrm>
                      <a:off x="0" y="0"/>
                      <a:ext cx="5597052" cy="75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51A" w:rsidRPr="00273AFF" w:rsidRDefault="00AF351A" w:rsidP="00273AFF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96490017"/>
      <w:r w:rsidRPr="00273AFF">
        <w:rPr>
          <w:rFonts w:ascii="Times New Roman" w:hAnsi="Times New Roman" w:cs="Times New Roman"/>
          <w:color w:val="auto"/>
          <w:sz w:val="24"/>
          <w:szCs w:val="24"/>
        </w:rPr>
        <w:t>Согласование протокола итогов/</w:t>
      </w:r>
      <w:r w:rsidR="0016552D">
        <w:rPr>
          <w:rFonts w:ascii="Times New Roman" w:hAnsi="Times New Roman" w:cs="Times New Roman"/>
          <w:color w:val="auto"/>
          <w:sz w:val="24"/>
          <w:szCs w:val="24"/>
        </w:rPr>
        <w:t>сведений о предварительном допуске</w:t>
      </w:r>
      <w:bookmarkEnd w:id="2"/>
    </w:p>
    <w:p w:rsidR="00AF351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Для согласования проектов объявлений необходимо авторизоваться пользователю с ролью «</w:t>
      </w:r>
      <w:proofErr w:type="gramStart"/>
      <w:r w:rsidRPr="00273AFF">
        <w:rPr>
          <w:rFonts w:ascii="Times New Roman" w:hAnsi="Times New Roman" w:cs="Times New Roman"/>
          <w:sz w:val="24"/>
          <w:szCs w:val="24"/>
        </w:rPr>
        <w:t>Утверждающий</w:t>
      </w:r>
      <w:proofErr w:type="gramEnd"/>
      <w:r w:rsidRPr="00273AFF">
        <w:rPr>
          <w:rFonts w:ascii="Times New Roman" w:hAnsi="Times New Roman" w:cs="Times New Roman"/>
          <w:sz w:val="24"/>
          <w:szCs w:val="24"/>
        </w:rPr>
        <w:t xml:space="preserve"> </w:t>
      </w:r>
      <w:r w:rsidR="0016552D">
        <w:rPr>
          <w:rFonts w:ascii="Times New Roman" w:hAnsi="Times New Roman" w:cs="Times New Roman"/>
          <w:sz w:val="24"/>
          <w:szCs w:val="24"/>
        </w:rPr>
        <w:t>протоколы</w:t>
      </w:r>
      <w:r w:rsidRPr="00273AF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F351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Далее необходимо перейти в раздел «Кабинет АГЗ» - «Утверждение итогов/</w:t>
      </w:r>
      <w:proofErr w:type="spellStart"/>
      <w:r w:rsidRPr="00273AFF">
        <w:rPr>
          <w:rFonts w:ascii="Times New Roman" w:hAnsi="Times New Roman" w:cs="Times New Roman"/>
          <w:sz w:val="24"/>
          <w:szCs w:val="24"/>
        </w:rPr>
        <w:t>преддопуска</w:t>
      </w:r>
      <w:proofErr w:type="spellEnd"/>
      <w:r w:rsidRPr="00273AFF">
        <w:rPr>
          <w:rFonts w:ascii="Times New Roman" w:hAnsi="Times New Roman" w:cs="Times New Roman"/>
          <w:sz w:val="24"/>
          <w:szCs w:val="24"/>
        </w:rPr>
        <w:t>»</w:t>
      </w:r>
    </w:p>
    <w:p w:rsidR="00AF351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7B6EC" wp14:editId="5AD15D5D">
            <wp:extent cx="5940425" cy="1667047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16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lastRenderedPageBreak/>
        <w:t>В разделе «Действия» в списке протоколов на согласовании необходимо воспользоваться функцией «Просмотреть».</w:t>
      </w:r>
    </w:p>
    <w:p w:rsidR="00AF351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F7ACA0" wp14:editId="34A648EC">
            <wp:extent cx="5940425" cy="1020829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1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351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 xml:space="preserve">После нажатия на кнопку «Просмотреть» откроется форма </w:t>
      </w:r>
      <w:r w:rsidR="0016552D">
        <w:rPr>
          <w:rFonts w:ascii="Times New Roman" w:hAnsi="Times New Roman" w:cs="Times New Roman"/>
          <w:sz w:val="24"/>
          <w:szCs w:val="24"/>
        </w:rPr>
        <w:t>согласования</w:t>
      </w:r>
    </w:p>
    <w:p w:rsidR="00AF351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48548F" wp14:editId="73E0CF15">
            <wp:extent cx="5940425" cy="2429756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1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При согласовании протокола итогов </w:t>
      </w:r>
      <w:r w:rsidR="00D9316A" w:rsidRPr="00273AFF">
        <w:rPr>
          <w:rFonts w:ascii="Times New Roman" w:hAnsi="Times New Roman" w:cs="Times New Roman"/>
          <w:b/>
          <w:color w:val="C00000"/>
          <w:sz w:val="24"/>
          <w:szCs w:val="24"/>
        </w:rPr>
        <w:t>на форме</w:t>
      </w:r>
      <w:r w:rsidRPr="00273AF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просмотра сотруднику с ролью «</w:t>
      </w:r>
      <w:proofErr w:type="gramStart"/>
      <w:r w:rsidRPr="00273AFF">
        <w:rPr>
          <w:rFonts w:ascii="Times New Roman" w:hAnsi="Times New Roman" w:cs="Times New Roman"/>
          <w:b/>
          <w:color w:val="C00000"/>
          <w:sz w:val="24"/>
          <w:szCs w:val="24"/>
        </w:rPr>
        <w:t>Утверждающий</w:t>
      </w:r>
      <w:proofErr w:type="gramEnd"/>
      <w:r w:rsidRPr="00273AF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5A16D7">
        <w:rPr>
          <w:rFonts w:ascii="Times New Roman" w:hAnsi="Times New Roman" w:cs="Times New Roman"/>
          <w:b/>
          <w:color w:val="C00000"/>
          <w:sz w:val="24"/>
          <w:szCs w:val="24"/>
        </w:rPr>
        <w:t>протоколы</w:t>
      </w:r>
      <w:r w:rsidRPr="00273AFF">
        <w:rPr>
          <w:rFonts w:ascii="Times New Roman" w:hAnsi="Times New Roman" w:cs="Times New Roman"/>
          <w:b/>
          <w:color w:val="C00000"/>
          <w:sz w:val="24"/>
          <w:szCs w:val="24"/>
        </w:rPr>
        <w:t>» доступна ссылка для просмотра протокола итогов</w:t>
      </w:r>
      <w:r w:rsidR="005A16D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или сведений о предварительном </w:t>
      </w:r>
      <w:proofErr w:type="spellStart"/>
      <w:r w:rsidR="005A16D7">
        <w:rPr>
          <w:rFonts w:ascii="Times New Roman" w:hAnsi="Times New Roman" w:cs="Times New Roman"/>
          <w:b/>
          <w:color w:val="C00000"/>
          <w:sz w:val="24"/>
          <w:szCs w:val="24"/>
        </w:rPr>
        <w:t>допускек</w:t>
      </w:r>
      <w:proofErr w:type="spellEnd"/>
      <w:r w:rsidRPr="00273AFF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Pr="00273AF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273AFF">
        <w:rPr>
          <w:rFonts w:ascii="Times New Roman" w:hAnsi="Times New Roman" w:cs="Times New Roman"/>
          <w:sz w:val="24"/>
          <w:szCs w:val="24"/>
        </w:rPr>
        <w:t xml:space="preserve">На форме согласования </w:t>
      </w:r>
      <w:proofErr w:type="gramStart"/>
      <w:r w:rsidRPr="00273AFF">
        <w:rPr>
          <w:rFonts w:ascii="Times New Roman" w:hAnsi="Times New Roman" w:cs="Times New Roman"/>
          <w:sz w:val="24"/>
          <w:szCs w:val="24"/>
        </w:rPr>
        <w:t>утверждающему</w:t>
      </w:r>
      <w:proofErr w:type="gramEnd"/>
      <w:r w:rsidRPr="00273AFF">
        <w:rPr>
          <w:rFonts w:ascii="Times New Roman" w:hAnsi="Times New Roman" w:cs="Times New Roman"/>
          <w:sz w:val="24"/>
          <w:szCs w:val="24"/>
        </w:rPr>
        <w:t xml:space="preserve"> необходимо внести данные по согласующим от АГЗ.</w:t>
      </w:r>
    </w:p>
    <w:p w:rsidR="00AF351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351A" w:rsidRPr="00273AFF" w:rsidRDefault="00AF351A" w:rsidP="00273AF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3AFF">
        <w:rPr>
          <w:rFonts w:ascii="Times New Roman" w:hAnsi="Times New Roman" w:cs="Times New Roman"/>
          <w:b/>
          <w:color w:val="000000"/>
          <w:sz w:val="24"/>
          <w:szCs w:val="24"/>
        </w:rPr>
        <w:t>Примечание.</w:t>
      </w:r>
      <w:r w:rsidR="00D9316A" w:rsidRPr="00273AFF">
        <w:rPr>
          <w:rFonts w:ascii="Times New Roman" w:hAnsi="Times New Roman" w:cs="Times New Roman"/>
          <w:color w:val="000000"/>
          <w:sz w:val="24"/>
          <w:szCs w:val="24"/>
        </w:rPr>
        <w:t xml:space="preserve"> В методе закупок</w:t>
      </w:r>
      <w:r w:rsidRPr="00273AFF">
        <w:rPr>
          <w:rFonts w:ascii="Times New Roman" w:hAnsi="Times New Roman" w:cs="Times New Roman"/>
          <w:color w:val="000000"/>
          <w:sz w:val="24"/>
          <w:szCs w:val="24"/>
        </w:rPr>
        <w:t xml:space="preserve"> «Запрос котировок», минимальное количество согласующих – 2 пользователя.</w:t>
      </w:r>
    </w:p>
    <w:p w:rsidR="00AF351A" w:rsidRPr="00273AFF" w:rsidRDefault="00D9316A" w:rsidP="00273AF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3AFF">
        <w:rPr>
          <w:rFonts w:ascii="Times New Roman" w:hAnsi="Times New Roman" w:cs="Times New Roman"/>
          <w:color w:val="000000"/>
          <w:sz w:val="24"/>
          <w:szCs w:val="24"/>
        </w:rPr>
        <w:t>В методах закупок</w:t>
      </w:r>
      <w:r w:rsidR="00AF351A" w:rsidRPr="00273AFF">
        <w:rPr>
          <w:rFonts w:ascii="Times New Roman" w:hAnsi="Times New Roman" w:cs="Times New Roman"/>
          <w:color w:val="000000"/>
          <w:sz w:val="24"/>
          <w:szCs w:val="24"/>
        </w:rPr>
        <w:t xml:space="preserve"> «Торги с ограниченным участием», «Торги с неограниченным участием»</w:t>
      </w:r>
      <w:r w:rsidR="005A16D7">
        <w:rPr>
          <w:rFonts w:ascii="Times New Roman" w:hAnsi="Times New Roman" w:cs="Times New Roman"/>
          <w:color w:val="000000"/>
          <w:sz w:val="24"/>
          <w:szCs w:val="24"/>
        </w:rPr>
        <w:t xml:space="preserve">, «Из одного </w:t>
      </w:r>
      <w:proofErr w:type="spellStart"/>
      <w:r w:rsidR="005A16D7">
        <w:rPr>
          <w:rFonts w:ascii="Times New Roman" w:hAnsi="Times New Roman" w:cs="Times New Roman"/>
          <w:color w:val="000000"/>
          <w:sz w:val="24"/>
          <w:szCs w:val="24"/>
        </w:rPr>
        <w:t>источникка</w:t>
      </w:r>
      <w:proofErr w:type="spellEnd"/>
      <w:r w:rsidR="005A16D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AF351A" w:rsidRPr="00273AFF">
        <w:rPr>
          <w:rFonts w:ascii="Times New Roman" w:hAnsi="Times New Roman" w:cs="Times New Roman"/>
          <w:color w:val="000000"/>
          <w:sz w:val="24"/>
          <w:szCs w:val="24"/>
        </w:rPr>
        <w:t xml:space="preserve"> минимальное количество согласующих – 1 пользователь.</w:t>
      </w:r>
    </w:p>
    <w:p w:rsidR="00AF351A" w:rsidRPr="00273AFF" w:rsidRDefault="00AF351A" w:rsidP="00273AF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3AFF">
        <w:rPr>
          <w:rFonts w:ascii="Times New Roman" w:hAnsi="Times New Roman" w:cs="Times New Roman"/>
          <w:b/>
          <w:color w:val="000000"/>
          <w:sz w:val="24"/>
          <w:szCs w:val="24"/>
        </w:rPr>
        <w:t>Примечание.</w:t>
      </w:r>
      <w:r w:rsidRPr="00273AFF">
        <w:rPr>
          <w:rFonts w:ascii="Times New Roman" w:hAnsi="Times New Roman" w:cs="Times New Roman"/>
          <w:color w:val="000000"/>
          <w:sz w:val="24"/>
          <w:szCs w:val="24"/>
        </w:rPr>
        <w:t xml:space="preserve"> Прикрепление файла «Основание для принятия решения» является обязательным при согласовании протокола вне зависимости от его решения.</w:t>
      </w:r>
    </w:p>
    <w:p w:rsidR="00AF351A" w:rsidRPr="00273AFF" w:rsidRDefault="00AF351A" w:rsidP="00273AF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 xml:space="preserve">В случае выбора функции «Утвердить», протоколу присваивается статус «Согласовано» в кабинете у Организатора. </w:t>
      </w:r>
      <w:r w:rsidR="00D9316A" w:rsidRPr="00273AFF">
        <w:rPr>
          <w:rFonts w:ascii="Times New Roman" w:hAnsi="Times New Roman" w:cs="Times New Roman"/>
          <w:sz w:val="24"/>
          <w:szCs w:val="24"/>
        </w:rPr>
        <w:t xml:space="preserve"> </w:t>
      </w:r>
      <w:r w:rsidR="00D9316A" w:rsidRPr="00273AFF">
        <w:rPr>
          <w:rFonts w:ascii="Times New Roman" w:hAnsi="Times New Roman" w:cs="Times New Roman"/>
          <w:iCs/>
          <w:sz w:val="24"/>
          <w:szCs w:val="24"/>
        </w:rPr>
        <w:t xml:space="preserve">После того, как протокол согласован секретарю доступно действие публикации протокола. </w:t>
      </w:r>
    </w:p>
    <w:p w:rsidR="00D9316A" w:rsidRPr="00273AFF" w:rsidRDefault="00D9316A" w:rsidP="00273AF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75505E" wp14:editId="3998E3D1">
            <wp:extent cx="5940425" cy="26002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16A" w:rsidRPr="00273AFF" w:rsidRDefault="00D9316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 xml:space="preserve">В случае выбора функции «Отклонить» система запросит внесение причины отклонения </w:t>
      </w:r>
      <w:r w:rsidR="005A16D7">
        <w:rPr>
          <w:rFonts w:ascii="Times New Roman" w:hAnsi="Times New Roman" w:cs="Times New Roman"/>
          <w:sz w:val="24"/>
          <w:szCs w:val="24"/>
        </w:rPr>
        <w:t>протокола</w:t>
      </w:r>
      <w:r w:rsidRPr="00273AF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316A" w:rsidRPr="00273AFF" w:rsidRDefault="00D9316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688F36" wp14:editId="7B4ACCA0">
            <wp:extent cx="5133975" cy="2857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16A" w:rsidRPr="00273AFF" w:rsidRDefault="00D9316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В случае если по протоколу итогов был произведен отказ в согласовании, то протоколу присваивается статус «Отклонено». Если протокол со статусом «Отклонено», Секретарю будет доступна только отмена закупки.</w:t>
      </w:r>
    </w:p>
    <w:p w:rsidR="00D9316A" w:rsidRPr="00273AFF" w:rsidRDefault="00D9316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99174C" wp14:editId="2F1FC482">
            <wp:extent cx="5940425" cy="2404618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4" w:rsidRPr="00273AFF" w:rsidRDefault="00397F44" w:rsidP="00273AFF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6490018"/>
      <w:r w:rsidRPr="00273AFF">
        <w:rPr>
          <w:rFonts w:ascii="Times New Roman" w:hAnsi="Times New Roman" w:cs="Times New Roman"/>
          <w:color w:val="auto"/>
          <w:sz w:val="24"/>
          <w:szCs w:val="24"/>
        </w:rPr>
        <w:t>Согласование отмены закупки</w:t>
      </w:r>
      <w:bookmarkEnd w:id="3"/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 xml:space="preserve">Для согласования </w:t>
      </w:r>
      <w:r w:rsidR="005A16D7">
        <w:rPr>
          <w:rFonts w:ascii="Times New Roman" w:hAnsi="Times New Roman" w:cs="Times New Roman"/>
          <w:sz w:val="24"/>
          <w:szCs w:val="24"/>
        </w:rPr>
        <w:t>решения об отмене закупки</w:t>
      </w:r>
      <w:r w:rsidRPr="00273AFF">
        <w:rPr>
          <w:rFonts w:ascii="Times New Roman" w:hAnsi="Times New Roman" w:cs="Times New Roman"/>
          <w:sz w:val="24"/>
          <w:szCs w:val="24"/>
        </w:rPr>
        <w:t xml:space="preserve"> необходимо авторизоваться пользователю с ролью «</w:t>
      </w:r>
      <w:proofErr w:type="gramStart"/>
      <w:r w:rsidRPr="00273AFF">
        <w:rPr>
          <w:rFonts w:ascii="Times New Roman" w:hAnsi="Times New Roman" w:cs="Times New Roman"/>
          <w:sz w:val="24"/>
          <w:szCs w:val="24"/>
        </w:rPr>
        <w:t>Утверждающий</w:t>
      </w:r>
      <w:proofErr w:type="gramEnd"/>
      <w:r w:rsidRPr="00273AFF">
        <w:rPr>
          <w:rFonts w:ascii="Times New Roman" w:hAnsi="Times New Roman" w:cs="Times New Roman"/>
          <w:sz w:val="24"/>
          <w:szCs w:val="24"/>
        </w:rPr>
        <w:t xml:space="preserve"> отмену». </w:t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Далее необходимо перейти в раздел «Кабинет АГЗ» - «Согласование отмены».</w:t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2797A" wp14:editId="6FBB3DBF">
            <wp:extent cx="5940425" cy="166091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 xml:space="preserve">В разделе «Действия» в списке </w:t>
      </w:r>
      <w:r w:rsidR="005A16D7">
        <w:rPr>
          <w:rFonts w:ascii="Times New Roman" w:hAnsi="Times New Roman" w:cs="Times New Roman"/>
          <w:sz w:val="24"/>
          <w:szCs w:val="24"/>
        </w:rPr>
        <w:t>объявлений с отменой</w:t>
      </w:r>
      <w:r w:rsidRPr="00273AFF">
        <w:rPr>
          <w:rFonts w:ascii="Times New Roman" w:hAnsi="Times New Roman" w:cs="Times New Roman"/>
          <w:sz w:val="24"/>
          <w:szCs w:val="24"/>
        </w:rPr>
        <w:t xml:space="preserve"> на согласовании необходимо воспользоваться функцией «Просмотреть». </w:t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CAF1C" wp14:editId="1C16C693">
            <wp:extent cx="5940425" cy="13433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После нажатия на кнопку «Просмотреть» откроется форма «Согласование отмены закупки»</w:t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CCC38E" wp14:editId="3A76E35F">
            <wp:extent cx="5940425" cy="240032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При подтверждении отмены система требует подтвердить действие.</w:t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После чего объявление переходит во вкладку «Согласованные».</w:t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834C1" wp14:editId="6EFC9400">
            <wp:extent cx="5940425" cy="185465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4" w:rsidRPr="00273AFF" w:rsidRDefault="00A20D23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При нажатии на кнопку отклонить и подтверждении действия, объявления переходит во вкладку «Отклоненные».</w:t>
      </w:r>
    </w:p>
    <w:p w:rsidR="00A20D23" w:rsidRDefault="00A20D23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C6A435" wp14:editId="619667C8">
            <wp:extent cx="5940425" cy="746768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D23" w:rsidRPr="00273AFF" w:rsidRDefault="0098590C" w:rsidP="00273AFF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96490019"/>
      <w:r w:rsidRPr="00273AFF">
        <w:rPr>
          <w:rFonts w:ascii="Times New Roman" w:hAnsi="Times New Roman" w:cs="Times New Roman"/>
          <w:color w:val="auto"/>
          <w:sz w:val="24"/>
          <w:szCs w:val="24"/>
        </w:rPr>
        <w:t>Просмотр жалоб</w:t>
      </w:r>
      <w:bookmarkEnd w:id="4"/>
    </w:p>
    <w:p w:rsidR="0098590C" w:rsidRPr="00273AFF" w:rsidRDefault="0098590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 xml:space="preserve">Для </w:t>
      </w:r>
      <w:r w:rsidR="005A16D7">
        <w:rPr>
          <w:rFonts w:ascii="Times New Roman" w:hAnsi="Times New Roman" w:cs="Times New Roman"/>
          <w:sz w:val="24"/>
          <w:szCs w:val="24"/>
        </w:rPr>
        <w:t>просмотра</w:t>
      </w:r>
      <w:r w:rsidRPr="00273AFF">
        <w:rPr>
          <w:rFonts w:ascii="Times New Roman" w:hAnsi="Times New Roman" w:cs="Times New Roman"/>
          <w:sz w:val="24"/>
          <w:szCs w:val="24"/>
        </w:rPr>
        <w:t xml:space="preserve"> </w:t>
      </w:r>
      <w:r w:rsidR="005A16D7">
        <w:rPr>
          <w:rFonts w:ascii="Times New Roman" w:hAnsi="Times New Roman" w:cs="Times New Roman"/>
          <w:sz w:val="24"/>
          <w:szCs w:val="24"/>
        </w:rPr>
        <w:t>жалоб от поставщиков по завершенным закупкам</w:t>
      </w:r>
      <w:r w:rsidRPr="00273AFF">
        <w:rPr>
          <w:rFonts w:ascii="Times New Roman" w:hAnsi="Times New Roman" w:cs="Times New Roman"/>
          <w:sz w:val="24"/>
          <w:szCs w:val="24"/>
        </w:rPr>
        <w:t xml:space="preserve"> необходимо авторизоваться пользователю с ролью «</w:t>
      </w:r>
      <w:proofErr w:type="gramStart"/>
      <w:r w:rsidRPr="00273AFF">
        <w:rPr>
          <w:rFonts w:ascii="Times New Roman" w:hAnsi="Times New Roman" w:cs="Times New Roman"/>
          <w:sz w:val="24"/>
          <w:szCs w:val="24"/>
        </w:rPr>
        <w:t>Утверждающий</w:t>
      </w:r>
      <w:proofErr w:type="gramEnd"/>
      <w:r w:rsidRPr="00273AFF">
        <w:rPr>
          <w:rFonts w:ascii="Times New Roman" w:hAnsi="Times New Roman" w:cs="Times New Roman"/>
          <w:sz w:val="24"/>
          <w:szCs w:val="24"/>
        </w:rPr>
        <w:t xml:space="preserve"> жалобы». </w:t>
      </w:r>
    </w:p>
    <w:p w:rsidR="0098590C" w:rsidRPr="00273AFF" w:rsidRDefault="0098590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Далее необходимо перейти в раздел «Кабинет АГЗ» - «Просмотр жалоб».</w:t>
      </w:r>
    </w:p>
    <w:p w:rsidR="0098590C" w:rsidRPr="00273AFF" w:rsidRDefault="0098590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185E76" wp14:editId="5BECC9E7">
            <wp:extent cx="5940425" cy="160083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0C" w:rsidRPr="00273AFF" w:rsidRDefault="0098590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 xml:space="preserve">В разделе «Действия» в списке </w:t>
      </w:r>
      <w:r w:rsidR="000D4095">
        <w:rPr>
          <w:rFonts w:ascii="Times New Roman" w:hAnsi="Times New Roman" w:cs="Times New Roman"/>
          <w:sz w:val="24"/>
          <w:szCs w:val="24"/>
        </w:rPr>
        <w:t>жалоб</w:t>
      </w:r>
      <w:r w:rsidRPr="00273AFF">
        <w:rPr>
          <w:rFonts w:ascii="Times New Roman" w:hAnsi="Times New Roman" w:cs="Times New Roman"/>
          <w:sz w:val="24"/>
          <w:szCs w:val="24"/>
        </w:rPr>
        <w:t xml:space="preserve"> на согласование необходимо воспользоваться функцией «Просмотреть»</w:t>
      </w:r>
    </w:p>
    <w:p w:rsidR="0098590C" w:rsidRPr="00273AFF" w:rsidRDefault="0098590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A987B" wp14:editId="7F88804B">
            <wp:extent cx="5940425" cy="1484953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0C" w:rsidRPr="00273AFF" w:rsidRDefault="0098590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После нажатия на кнопку «Просмотреть» откроется форма «Просмотр жалобы».</w:t>
      </w:r>
    </w:p>
    <w:p w:rsidR="0098590C" w:rsidRPr="00273AFF" w:rsidRDefault="0098590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EC6BE" wp14:editId="760B267C">
            <wp:extent cx="5940425" cy="2571384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C8" w:rsidRPr="00273AFF" w:rsidRDefault="00A578C8" w:rsidP="00273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90C" w:rsidRDefault="000D4095" w:rsidP="00273AF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Проверяющему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жалобы необходимо нажать на кнопку «Ознакомиться с жалобой», чтобы обозначить факт ознакомления с жалобой поставщика. После чего статус жалобы измениться на «Ознакомлено».</w:t>
      </w:r>
    </w:p>
    <w:p w:rsidR="000D4095" w:rsidRDefault="000D4095" w:rsidP="000D4095">
      <w:pPr>
        <w:pStyle w:val="1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96490020"/>
      <w:r w:rsidRPr="000D4095">
        <w:rPr>
          <w:rFonts w:ascii="Times New Roman" w:hAnsi="Times New Roman" w:cs="Times New Roman"/>
          <w:color w:val="auto"/>
          <w:sz w:val="24"/>
          <w:szCs w:val="24"/>
        </w:rPr>
        <w:t>Завершение процедуры обжалования</w:t>
      </w:r>
      <w:bookmarkEnd w:id="5"/>
    </w:p>
    <w:p w:rsidR="007526E1" w:rsidRPr="007526E1" w:rsidRDefault="007526E1" w:rsidP="007526E1">
      <w:pPr>
        <w:pStyle w:val="4"/>
        <w:jc w:val="center"/>
      </w:pPr>
      <w:r w:rsidRPr="007526E1">
        <w:t>Поиск объявления</w:t>
      </w:r>
    </w:p>
    <w:p w:rsidR="000D4095" w:rsidRPr="00273AFF" w:rsidRDefault="000D4095" w:rsidP="000D4095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>
        <w:rPr>
          <w:rFonts w:ascii="Times New Roman" w:hAnsi="Times New Roman" w:cs="Times New Roman"/>
          <w:sz w:val="24"/>
          <w:szCs w:val="24"/>
        </w:rPr>
        <w:t>завершения процедуры обжалования по завершенным закупкам</w:t>
      </w:r>
      <w:r w:rsidRPr="00273AFF">
        <w:rPr>
          <w:rFonts w:ascii="Times New Roman" w:hAnsi="Times New Roman" w:cs="Times New Roman"/>
          <w:sz w:val="24"/>
          <w:szCs w:val="24"/>
        </w:rPr>
        <w:t xml:space="preserve"> необходимо авторизоваться пользователю с ролью «</w:t>
      </w:r>
      <w:proofErr w:type="gramStart"/>
      <w:r w:rsidRPr="00273AFF">
        <w:rPr>
          <w:rFonts w:ascii="Times New Roman" w:hAnsi="Times New Roman" w:cs="Times New Roman"/>
          <w:sz w:val="24"/>
          <w:szCs w:val="24"/>
        </w:rPr>
        <w:t>Утверждающий</w:t>
      </w:r>
      <w:proofErr w:type="gramEnd"/>
      <w:r w:rsidRPr="00273AFF">
        <w:rPr>
          <w:rFonts w:ascii="Times New Roman" w:hAnsi="Times New Roman" w:cs="Times New Roman"/>
          <w:sz w:val="24"/>
          <w:szCs w:val="24"/>
        </w:rPr>
        <w:t xml:space="preserve"> жалобы». </w:t>
      </w:r>
    </w:p>
    <w:p w:rsidR="000D4095" w:rsidRPr="00273AFF" w:rsidRDefault="000D4095" w:rsidP="000D4095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sz w:val="24"/>
          <w:szCs w:val="24"/>
        </w:rPr>
        <w:t>Далее необходимо перейти в раздел «</w:t>
      </w:r>
      <w:r>
        <w:rPr>
          <w:rFonts w:ascii="Times New Roman" w:hAnsi="Times New Roman" w:cs="Times New Roman"/>
          <w:sz w:val="24"/>
          <w:szCs w:val="24"/>
        </w:rPr>
        <w:t>Рабочий кабинет</w:t>
      </w:r>
      <w:r w:rsidRPr="00273AFF">
        <w:rPr>
          <w:rFonts w:ascii="Times New Roman" w:hAnsi="Times New Roman" w:cs="Times New Roman"/>
          <w:sz w:val="24"/>
          <w:szCs w:val="24"/>
        </w:rPr>
        <w:t>» - «</w:t>
      </w:r>
      <w:r>
        <w:rPr>
          <w:rFonts w:ascii="Times New Roman" w:hAnsi="Times New Roman" w:cs="Times New Roman"/>
          <w:sz w:val="24"/>
          <w:szCs w:val="24"/>
        </w:rPr>
        <w:t>Поиск объявлений (общий)</w:t>
      </w:r>
      <w:r w:rsidRPr="00273AFF">
        <w:rPr>
          <w:rFonts w:ascii="Times New Roman" w:hAnsi="Times New Roman" w:cs="Times New Roman"/>
          <w:sz w:val="24"/>
          <w:szCs w:val="24"/>
        </w:rPr>
        <w:t>».</w:t>
      </w:r>
    </w:p>
    <w:p w:rsidR="000D4095" w:rsidRDefault="007526E1" w:rsidP="000D4095">
      <w:r w:rsidRPr="00D82E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454F8E" wp14:editId="2809CDE8">
            <wp:extent cx="5940425" cy="1991360"/>
            <wp:effectExtent l="0" t="0" r="3175" b="889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E1" w:rsidRPr="00D82E1C" w:rsidRDefault="007526E1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 w:rsidRPr="00D82E1C">
        <w:rPr>
          <w:rFonts w:ascii="Times New Roman" w:hAnsi="Times New Roman" w:cs="Times New Roman"/>
          <w:sz w:val="24"/>
          <w:szCs w:val="24"/>
        </w:rPr>
        <w:t>На экране отобразится страница Закупок. Поиск требуемой закупки можно осуществить с помощью набора фильтров, для этого необходимо нажать на кнопку «Показать поиск». Достаточно указать какой либо один критерий поиска или же несколько, и нажать на кнопку «Найти». Если требуется изменить критерии поиска необходимо нажать на кнопку «Сбросить параметры поиска».</w:t>
      </w:r>
    </w:p>
    <w:p w:rsidR="007526E1" w:rsidRDefault="007526E1" w:rsidP="000D4095">
      <w:r w:rsidRPr="00D82E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F50973" wp14:editId="5478876C">
            <wp:extent cx="5940425" cy="1296670"/>
            <wp:effectExtent l="0" t="0" r="317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E1" w:rsidRPr="00D82E1C" w:rsidRDefault="007526E1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 w:rsidRPr="00D82E1C">
        <w:rPr>
          <w:rFonts w:ascii="Times New Roman" w:hAnsi="Times New Roman" w:cs="Times New Roman"/>
          <w:sz w:val="24"/>
          <w:szCs w:val="24"/>
        </w:rPr>
        <w:t>После того, как выйдет результат поиска, для просмотра информации о закупке, необходимо нажать на активную ссылку в поле «Название объявления».</w:t>
      </w:r>
    </w:p>
    <w:p w:rsidR="007526E1" w:rsidRDefault="007526E1" w:rsidP="000D4095">
      <w:r w:rsidRPr="00D82E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902B3" wp14:editId="7C296105">
            <wp:extent cx="5940425" cy="1195070"/>
            <wp:effectExtent l="0" t="0" r="3175" b="508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E1" w:rsidRDefault="007526E1" w:rsidP="000D4095"/>
    <w:p w:rsidR="007526E1" w:rsidRDefault="007526E1" w:rsidP="007526E1">
      <w:pPr>
        <w:pStyle w:val="4"/>
        <w:jc w:val="center"/>
      </w:pPr>
      <w:r>
        <w:t>Заполнение принятого решения по жалобам поставщиков</w:t>
      </w:r>
    </w:p>
    <w:p w:rsidR="007526E1" w:rsidRDefault="007526E1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 w:rsidRPr="007526E1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Pr="007526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526E1">
        <w:rPr>
          <w:rFonts w:ascii="Times New Roman" w:hAnsi="Times New Roman" w:cs="Times New Roman"/>
          <w:sz w:val="24"/>
          <w:szCs w:val="24"/>
        </w:rPr>
        <w:t>Заполнение принятого решения по лоту</w:t>
      </w:r>
      <w:proofErr w:type="gramStart"/>
      <w:r w:rsidRPr="007526E1"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 w:rsidRPr="007526E1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7526E1">
        <w:rPr>
          <w:rFonts w:ascii="Times New Roman" w:hAnsi="Times New Roman" w:cs="Times New Roman"/>
          <w:sz w:val="24"/>
          <w:szCs w:val="24"/>
        </w:rPr>
        <w:t xml:space="preserve">) для отправки решения: </w:t>
      </w:r>
      <w:r w:rsidR="00341354">
        <w:rPr>
          <w:rFonts w:ascii="Times New Roman" w:hAnsi="Times New Roman" w:cs="Times New Roman"/>
          <w:sz w:val="24"/>
          <w:szCs w:val="24"/>
        </w:rPr>
        <w:t>уполномоченным органом</w:t>
      </w:r>
      <w:r w:rsidRPr="007526E1">
        <w:rPr>
          <w:rFonts w:ascii="Times New Roman" w:hAnsi="Times New Roman" w:cs="Times New Roman"/>
          <w:sz w:val="24"/>
          <w:szCs w:val="24"/>
        </w:rPr>
        <w:t xml:space="preserve"> (признать закупку недействительной или отменить решение (оправить на пересмотр итоги)) или в отказе в удовлетворении жалоб становится доступным </w:t>
      </w:r>
      <w:r w:rsidR="00341354">
        <w:rPr>
          <w:rFonts w:ascii="Times New Roman" w:hAnsi="Times New Roman" w:cs="Times New Roman"/>
          <w:sz w:val="24"/>
          <w:szCs w:val="24"/>
        </w:rPr>
        <w:t>после того, как статус закупки перешел  «На обжаловании».</w:t>
      </w:r>
    </w:p>
    <w:p w:rsidR="00E7033F" w:rsidRDefault="00E7033F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2CE6508" wp14:editId="2306D773">
            <wp:extent cx="5940425" cy="2563495"/>
            <wp:effectExtent l="0" t="0" r="3175" b="8255"/>
            <wp:docPr id="31" name="Рисунок 31" descr="C:\Users\aika\Downloads\joxi_screenshot_1508754926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a\Downloads\joxi_screenshot_150875492600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54" w:rsidRDefault="00341354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 w:rsidRPr="00D166B4">
        <w:rPr>
          <w:rFonts w:ascii="Times New Roman" w:hAnsi="Times New Roman" w:cs="Times New Roman"/>
          <w:sz w:val="24"/>
          <w:szCs w:val="24"/>
        </w:rPr>
        <w:t>Для заполнения принятого решения необходимо выбрать лот и нажать на кнопку принятого решения</w:t>
      </w:r>
      <w:bookmarkStart w:id="6" w:name="_GoBack"/>
      <w:bookmarkEnd w:id="6"/>
      <w:r w:rsidRPr="00D166B4">
        <w:rPr>
          <w:rFonts w:ascii="Times New Roman" w:hAnsi="Times New Roman" w:cs="Times New Roman"/>
          <w:sz w:val="24"/>
          <w:szCs w:val="24"/>
        </w:rPr>
        <w:t>.</w:t>
      </w:r>
    </w:p>
    <w:p w:rsidR="00E7033F" w:rsidRPr="00D166B4" w:rsidRDefault="00E7033F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065A01" wp14:editId="58B7AC48">
            <wp:extent cx="5940425" cy="1591945"/>
            <wp:effectExtent l="0" t="0" r="3175" b="8255"/>
            <wp:docPr id="384" name="Рисунок 384" descr="C:\Users\aika\Downloads\joxi_screenshot_1508756629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a\Downloads\joxi_screenshot_150875662999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C7" w:rsidRPr="00D166B4" w:rsidRDefault="008D52C7" w:rsidP="007526E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66B4">
        <w:rPr>
          <w:rFonts w:ascii="Times New Roman" w:hAnsi="Times New Roman" w:cs="Times New Roman"/>
          <w:sz w:val="24"/>
          <w:szCs w:val="24"/>
        </w:rPr>
        <w:t>Для выбора решения об отмене закупки необходимо нажать на кнопку «Отменить закупку (признать недействительной».</w:t>
      </w:r>
      <w:proofErr w:type="gramEnd"/>
    </w:p>
    <w:p w:rsidR="008D52C7" w:rsidRPr="00D166B4" w:rsidRDefault="008D52C7" w:rsidP="007526E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66B4">
        <w:rPr>
          <w:rFonts w:ascii="Times New Roman" w:hAnsi="Times New Roman" w:cs="Times New Roman"/>
          <w:sz w:val="24"/>
          <w:szCs w:val="24"/>
        </w:rPr>
        <w:t>После нажатия на кнопку «Отменить закупку», Система сохранит принятое решение и изменит решение с «На обжаловании» на «Отмена закупки».</w:t>
      </w:r>
      <w:proofErr w:type="gramEnd"/>
    </w:p>
    <w:p w:rsidR="008D52C7" w:rsidRPr="00D166B4" w:rsidRDefault="008D52C7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 w:rsidRPr="00D166B4">
        <w:rPr>
          <w:rFonts w:ascii="Times New Roman" w:hAnsi="Times New Roman" w:cs="Times New Roman"/>
          <w:sz w:val="24"/>
          <w:szCs w:val="24"/>
        </w:rPr>
        <w:t>Для выбора решения отправки заявки поставщика на пересмотр (повторное рассмотрение) необходимо нажать на кнопку «Пересмотр итогов».</w:t>
      </w:r>
    </w:p>
    <w:p w:rsidR="008D52C7" w:rsidRPr="00D166B4" w:rsidRDefault="008D52C7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 w:rsidRPr="00D166B4">
        <w:rPr>
          <w:rFonts w:ascii="Times New Roman" w:hAnsi="Times New Roman" w:cs="Times New Roman"/>
          <w:sz w:val="24"/>
          <w:szCs w:val="24"/>
        </w:rPr>
        <w:t xml:space="preserve">В открывшейся форме необходимо выбрать поставщиков, по которым будут пересмотрены итоги и </w:t>
      </w:r>
      <w:proofErr w:type="gramStart"/>
      <w:r w:rsidRPr="00D166B4">
        <w:rPr>
          <w:rFonts w:ascii="Times New Roman" w:hAnsi="Times New Roman" w:cs="Times New Roman"/>
          <w:sz w:val="24"/>
          <w:szCs w:val="24"/>
        </w:rPr>
        <w:t>нажать</w:t>
      </w:r>
      <w:proofErr w:type="gramEnd"/>
      <w:r w:rsidRPr="00D166B4">
        <w:rPr>
          <w:rFonts w:ascii="Times New Roman" w:hAnsi="Times New Roman" w:cs="Times New Roman"/>
          <w:sz w:val="24"/>
          <w:szCs w:val="24"/>
        </w:rPr>
        <w:t xml:space="preserve"> на кнопку «Пересмотр итогов». Система сохранит принятое решение и изменит решение </w:t>
      </w:r>
      <w:proofErr w:type="gramStart"/>
      <w:r w:rsidRPr="00D166B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166B4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D166B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166B4">
        <w:rPr>
          <w:rFonts w:ascii="Times New Roman" w:hAnsi="Times New Roman" w:cs="Times New Roman"/>
          <w:sz w:val="24"/>
          <w:szCs w:val="24"/>
        </w:rPr>
        <w:t xml:space="preserve"> обжаловании» на «Пересмотр итогов».</w:t>
      </w:r>
    </w:p>
    <w:p w:rsidR="00D166B4" w:rsidRPr="00D166B4" w:rsidRDefault="00D166B4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 w:rsidRPr="00D166B4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Pr="00D166B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166B4">
        <w:rPr>
          <w:rFonts w:ascii="Times New Roman" w:hAnsi="Times New Roman" w:cs="Times New Roman"/>
          <w:sz w:val="24"/>
          <w:szCs w:val="24"/>
        </w:rPr>
        <w:t>Принятое решение не будет отображаться для пользователей, кроме пользователей с ролью «Утверждающий жалобы» пока не будет нажата кнопка «Завершение процедуру обжалован</w:t>
      </w:r>
      <w:r w:rsidR="002148CF">
        <w:rPr>
          <w:rFonts w:ascii="Times New Roman" w:hAnsi="Times New Roman" w:cs="Times New Roman"/>
          <w:sz w:val="24"/>
          <w:szCs w:val="24"/>
        </w:rPr>
        <w:t>и</w:t>
      </w:r>
      <w:r w:rsidRPr="00D166B4">
        <w:rPr>
          <w:rFonts w:ascii="Times New Roman" w:hAnsi="Times New Roman" w:cs="Times New Roman"/>
          <w:sz w:val="24"/>
          <w:szCs w:val="24"/>
        </w:rPr>
        <w:t xml:space="preserve">я». </w:t>
      </w:r>
    </w:p>
    <w:p w:rsidR="00D166B4" w:rsidRDefault="00D166B4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 w:rsidRPr="00D166B4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Pr="00D166B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166B4">
        <w:rPr>
          <w:rFonts w:ascii="Times New Roman" w:hAnsi="Times New Roman" w:cs="Times New Roman"/>
          <w:sz w:val="24"/>
          <w:szCs w:val="24"/>
        </w:rPr>
        <w:t>Решение о пересмотре итогов для каждого лота заполняется по отдельности.</w:t>
      </w:r>
    </w:p>
    <w:p w:rsidR="00D166B4" w:rsidRPr="00B850EA" w:rsidRDefault="00D166B4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 w:rsidRPr="00B850EA">
        <w:rPr>
          <w:rFonts w:ascii="Times New Roman" w:hAnsi="Times New Roman" w:cs="Times New Roman"/>
          <w:sz w:val="24"/>
          <w:szCs w:val="24"/>
        </w:rPr>
        <w:t>Для заполнения принятого решения об отказе в удовлетворении жалобы по приостановленному</w:t>
      </w:r>
      <w:proofErr w:type="gramStart"/>
      <w:r w:rsidRPr="00B850EA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Pr="00B850EA">
        <w:rPr>
          <w:rFonts w:ascii="Times New Roman" w:hAnsi="Times New Roman" w:cs="Times New Roman"/>
          <w:sz w:val="24"/>
          <w:szCs w:val="24"/>
        </w:rPr>
        <w:t>ым) лоту (-</w:t>
      </w:r>
      <w:proofErr w:type="spellStart"/>
      <w:r w:rsidRPr="00B850EA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B850EA">
        <w:rPr>
          <w:rFonts w:ascii="Times New Roman" w:hAnsi="Times New Roman" w:cs="Times New Roman"/>
          <w:sz w:val="24"/>
          <w:szCs w:val="24"/>
        </w:rPr>
        <w:t>) необходимо выбрать лот (ы) и нажать на кнопку «Отказать в удовлетворении жалоб».</w:t>
      </w:r>
    </w:p>
    <w:p w:rsidR="00D166B4" w:rsidRDefault="00D166B4" w:rsidP="00D166B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50EA">
        <w:rPr>
          <w:rFonts w:ascii="Times New Roman" w:hAnsi="Times New Roman" w:cs="Times New Roman"/>
          <w:sz w:val="24"/>
          <w:szCs w:val="24"/>
        </w:rPr>
        <w:lastRenderedPageBreak/>
        <w:t>Система сохранит принятое решение и изменит решение с «На обжаловании» на «Отказать в удовлетворении жалобы»</w:t>
      </w:r>
      <w:proofErr w:type="gramEnd"/>
    </w:p>
    <w:p w:rsidR="005A633C" w:rsidRDefault="005A633C" w:rsidP="00D16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завершения процедуры обжалования доступна функция удаления принятого решения по лотам. Для этого необходимо напротив решения нажать на пиктограмму «Удалить»:</w:t>
      </w:r>
    </w:p>
    <w:p w:rsidR="005A633C" w:rsidRPr="00B850EA" w:rsidRDefault="005A633C" w:rsidP="00D16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30012B" wp14:editId="52A998E0">
            <wp:extent cx="5940425" cy="1696720"/>
            <wp:effectExtent l="0" t="0" r="3175" b="0"/>
            <wp:docPr id="386" name="Рисунок 386" descr="C:\Users\aika\Downloads\joxi_screenshot_1508756689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ka\Downloads\joxi_screenshot_150875668972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B4" w:rsidRDefault="00D166B4" w:rsidP="00D166B4">
      <w:pPr>
        <w:pStyle w:val="4"/>
        <w:jc w:val="center"/>
      </w:pPr>
      <w:r>
        <w:t>Завершение процедуры обжалования</w:t>
      </w:r>
    </w:p>
    <w:p w:rsidR="00D166B4" w:rsidRDefault="00D166B4" w:rsidP="00D166B4">
      <w:pPr>
        <w:jc w:val="both"/>
        <w:rPr>
          <w:rFonts w:ascii="Times New Roman" w:hAnsi="Times New Roman" w:cs="Times New Roman"/>
          <w:sz w:val="24"/>
          <w:szCs w:val="24"/>
        </w:rPr>
      </w:pPr>
      <w:r w:rsidRPr="00B850EA">
        <w:rPr>
          <w:rFonts w:ascii="Times New Roman" w:hAnsi="Times New Roman" w:cs="Times New Roman"/>
          <w:sz w:val="24"/>
          <w:szCs w:val="24"/>
        </w:rPr>
        <w:t>Для завершения процедуры обжалования необходимо нажать на кнопку «Завершить процедуру обжалования»</w:t>
      </w:r>
    </w:p>
    <w:p w:rsidR="005A633C" w:rsidRDefault="005A633C" w:rsidP="00D16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57A320" wp14:editId="3119C2B1">
            <wp:extent cx="5940425" cy="1594485"/>
            <wp:effectExtent l="0" t="0" r="3175" b="5715"/>
            <wp:docPr id="387" name="Рисунок 387" descr="C:\Users\aika\Downloads\joxi_screenshot_1508756720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ka\Downloads\joxi_screenshot_150875672043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3C" w:rsidRDefault="005A633C" w:rsidP="00D16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необходимо заполнить форму решения и нажать на кнопку «Завершить»</w:t>
      </w:r>
    </w:p>
    <w:p w:rsidR="005A633C" w:rsidRPr="00B850EA" w:rsidRDefault="005A633C" w:rsidP="00D16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96305"/>
            <wp:effectExtent l="0" t="0" r="3175" b="0"/>
            <wp:docPr id="388" name="Рисунок 388" descr="C:\Users\aika\AppData\Roaming\Skype\aizhan_kairbekova\media_messaging\media_cache_v3\^8F412E338EFEB68B56F6D24BB15E0F6B5CE46CADDB88D91296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a\AppData\Roaming\Skype\aizhan_kairbekova\media_messaging\media_cache_v3\^8F412E338EFEB68B56F6D24BB15E0F6B5CE46CADDB88D91296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52" w:rsidRPr="00B850EA" w:rsidRDefault="006A5A52" w:rsidP="00B850EA">
      <w:pPr>
        <w:jc w:val="both"/>
        <w:rPr>
          <w:rFonts w:ascii="Times New Roman" w:hAnsi="Times New Roman" w:cs="Times New Roman"/>
          <w:sz w:val="24"/>
          <w:szCs w:val="24"/>
        </w:rPr>
      </w:pPr>
      <w:r w:rsidRPr="00B850EA">
        <w:rPr>
          <w:rFonts w:ascii="Times New Roman" w:hAnsi="Times New Roman" w:cs="Times New Roman"/>
          <w:sz w:val="24"/>
          <w:szCs w:val="24"/>
        </w:rPr>
        <w:t>В зависимости от принятого решения система:</w:t>
      </w:r>
    </w:p>
    <w:p w:rsidR="006A5A52" w:rsidRPr="00B850EA" w:rsidRDefault="006A5A52" w:rsidP="00B850EA">
      <w:pPr>
        <w:pStyle w:val="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50EA">
        <w:rPr>
          <w:rFonts w:ascii="Times New Roman" w:hAnsi="Times New Roman" w:cs="Times New Roman"/>
          <w:sz w:val="24"/>
          <w:szCs w:val="24"/>
        </w:rPr>
        <w:lastRenderedPageBreak/>
        <w:t>В случае решения об отмене закупки по всем лотам – переформирует протокол итогов автоматически с указанием причины об отмене закупки</w:t>
      </w:r>
    </w:p>
    <w:p w:rsidR="006A5A52" w:rsidRPr="00B850EA" w:rsidRDefault="006A5A52" w:rsidP="00B850EA">
      <w:pPr>
        <w:pStyle w:val="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50EA">
        <w:rPr>
          <w:rFonts w:ascii="Times New Roman" w:hAnsi="Times New Roman" w:cs="Times New Roman"/>
          <w:sz w:val="24"/>
          <w:szCs w:val="24"/>
        </w:rPr>
        <w:t>В случае решения об отмене закупки по нескольким лотам – переформирует протокол итогов автоматически с указанием причины об отмене только по выбранным лотам</w:t>
      </w:r>
    </w:p>
    <w:p w:rsidR="006A5A52" w:rsidRPr="00B850EA" w:rsidRDefault="006A5A52" w:rsidP="00B850EA">
      <w:pPr>
        <w:pStyle w:val="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50EA">
        <w:rPr>
          <w:rFonts w:ascii="Times New Roman" w:hAnsi="Times New Roman" w:cs="Times New Roman"/>
          <w:sz w:val="24"/>
          <w:szCs w:val="24"/>
        </w:rPr>
        <w:t>В случае решения о пересмотре итогов – система автоматически изменит статус закупки и лотов на «Пересмотр итогов». После чего членам комиссии доступна функция повторного рассмотрения заявок поставщиков</w:t>
      </w:r>
      <w:r w:rsidR="00B850EA" w:rsidRPr="00B850EA">
        <w:rPr>
          <w:rFonts w:ascii="Times New Roman" w:hAnsi="Times New Roman" w:cs="Times New Roman"/>
          <w:sz w:val="24"/>
          <w:szCs w:val="24"/>
        </w:rPr>
        <w:t>, указанных уполномоченным органом на этапе принятия решения о пересмотре итогов. После чего Организатор сформирует новый протокол итогов с новым решением.</w:t>
      </w:r>
    </w:p>
    <w:p w:rsidR="00B850EA" w:rsidRDefault="00B850EA" w:rsidP="00B850EA">
      <w:pPr>
        <w:pStyle w:val="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50EA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принято решение</w:t>
      </w:r>
      <w:r w:rsidRPr="00B850EA">
        <w:rPr>
          <w:rFonts w:ascii="Times New Roman" w:hAnsi="Times New Roman" w:cs="Times New Roman"/>
          <w:sz w:val="24"/>
          <w:szCs w:val="24"/>
        </w:rPr>
        <w:t xml:space="preserve"> «отказать в удовлетворении жалобы» статус закупки измениться на «Завершено», а статус лотов и заявок на предыдущий до процедуры обжалования.</w:t>
      </w:r>
    </w:p>
    <w:p w:rsidR="00B850EA" w:rsidRPr="00D343CF" w:rsidRDefault="00B850EA" w:rsidP="00D343CF">
      <w:pPr>
        <w:pStyle w:val="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0EA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343CF" w:rsidRPr="00D343CF">
        <w:rPr>
          <w:rFonts w:ascii="Times New Roman" w:hAnsi="Times New Roman" w:cs="Times New Roman"/>
          <w:b/>
          <w:sz w:val="24"/>
          <w:szCs w:val="24"/>
        </w:rPr>
        <w:t>Обжалование будет доступно только в том случае, если пост</w:t>
      </w:r>
      <w:r w:rsidR="00D343CF">
        <w:rPr>
          <w:rFonts w:ascii="Times New Roman" w:hAnsi="Times New Roman" w:cs="Times New Roman"/>
          <w:b/>
          <w:sz w:val="24"/>
          <w:szCs w:val="24"/>
        </w:rPr>
        <w:t>авщики подавали жалобы в период</w:t>
      </w:r>
      <w:r w:rsidR="00D343CF" w:rsidRPr="00D343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43CF" w:rsidRPr="00D343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 рабочих дня </w:t>
      </w:r>
      <w:r w:rsidR="00D343CF" w:rsidRPr="00D343CF">
        <w:rPr>
          <w:rFonts w:ascii="Times New Roman" w:hAnsi="Times New Roman" w:cs="Times New Roman"/>
          <w:b/>
          <w:sz w:val="24"/>
          <w:szCs w:val="24"/>
        </w:rPr>
        <w:t xml:space="preserve">после публикации протокола итогов в методах «Торги с ограниченным участием» и «Торги с неограниченным участием» и </w:t>
      </w:r>
      <w:r w:rsidR="00D343CF" w:rsidRPr="00D343CF">
        <w:rPr>
          <w:rFonts w:ascii="Times New Roman" w:hAnsi="Times New Roman" w:cs="Times New Roman"/>
          <w:b/>
          <w:color w:val="FF0000"/>
          <w:sz w:val="24"/>
          <w:szCs w:val="24"/>
        </w:rPr>
        <w:t>в течение 24 часов</w:t>
      </w:r>
      <w:r w:rsidR="00D343CF" w:rsidRPr="00D343CF">
        <w:rPr>
          <w:rFonts w:ascii="Times New Roman" w:hAnsi="Times New Roman" w:cs="Times New Roman"/>
          <w:b/>
          <w:sz w:val="24"/>
          <w:szCs w:val="24"/>
        </w:rPr>
        <w:t xml:space="preserve"> после публикации протокола итогов в методе «Запрос котировок». </w:t>
      </w:r>
    </w:p>
    <w:p w:rsidR="00D343CF" w:rsidRPr="00E3392D" w:rsidRDefault="00D343CF" w:rsidP="00D343CF">
      <w:pPr>
        <w:pStyle w:val="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392D">
        <w:rPr>
          <w:rFonts w:ascii="Times New Roman" w:hAnsi="Times New Roman" w:cs="Times New Roman"/>
          <w:sz w:val="24"/>
          <w:szCs w:val="24"/>
        </w:rPr>
        <w:t>Лоты для принятия решения будут отображаться только те, по которым были поданы жалобы в вышеуказанный период.</w:t>
      </w:r>
    </w:p>
    <w:p w:rsidR="00D343CF" w:rsidRPr="00E3392D" w:rsidRDefault="00D343CF" w:rsidP="00D343CF">
      <w:pPr>
        <w:pStyle w:val="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392D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E3392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3392D">
        <w:rPr>
          <w:rFonts w:ascii="Times New Roman" w:hAnsi="Times New Roman" w:cs="Times New Roman"/>
          <w:sz w:val="24"/>
          <w:szCs w:val="24"/>
        </w:rPr>
        <w:t xml:space="preserve"> если не было поступивших жалоб в вышеуказанный период, то статус закупки не перейдет «На обжаловании» и Заказчику будет доступна функция создания договора или повторной публикации закупки. Процедура завершения обжалования в данном случае будет недоступной.</w:t>
      </w:r>
    </w:p>
    <w:p w:rsidR="00E3392D" w:rsidRDefault="00E3392D" w:rsidP="00E3392D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E3392D">
        <w:rPr>
          <w:rFonts w:ascii="Times New Roman" w:hAnsi="Times New Roman" w:cs="Times New Roman"/>
          <w:color w:val="auto"/>
        </w:rPr>
        <w:t>Проверка и согласование заявок на включение поставщиков в Реестр недобросовестных участников</w:t>
      </w:r>
    </w:p>
    <w:p w:rsidR="00E3392D" w:rsidRPr="00A21AD9" w:rsidRDefault="00201657" w:rsidP="00A21AD9">
      <w:pPr>
        <w:jc w:val="both"/>
        <w:rPr>
          <w:rFonts w:ascii="Times New Roman" w:hAnsi="Times New Roman" w:cs="Times New Roman"/>
          <w:sz w:val="24"/>
          <w:szCs w:val="24"/>
        </w:rPr>
      </w:pPr>
      <w:r w:rsidRPr="00A21AD9">
        <w:rPr>
          <w:rFonts w:ascii="Times New Roman" w:hAnsi="Times New Roman" w:cs="Times New Roman"/>
          <w:sz w:val="24"/>
          <w:szCs w:val="24"/>
        </w:rPr>
        <w:t xml:space="preserve">Для </w:t>
      </w:r>
      <w:r w:rsidR="00BE288D" w:rsidRPr="00A21AD9">
        <w:rPr>
          <w:rFonts w:ascii="Times New Roman" w:hAnsi="Times New Roman" w:cs="Times New Roman"/>
          <w:sz w:val="24"/>
          <w:szCs w:val="24"/>
        </w:rPr>
        <w:t>проверки</w:t>
      </w:r>
      <w:r w:rsidRPr="00A21AD9">
        <w:rPr>
          <w:rFonts w:ascii="Times New Roman" w:hAnsi="Times New Roman" w:cs="Times New Roman"/>
          <w:sz w:val="24"/>
          <w:szCs w:val="24"/>
        </w:rPr>
        <w:t xml:space="preserve"> заявок  </w:t>
      </w:r>
      <w:r w:rsidR="00BE288D" w:rsidRPr="00A21AD9">
        <w:rPr>
          <w:rFonts w:ascii="Times New Roman" w:hAnsi="Times New Roman" w:cs="Times New Roman"/>
          <w:sz w:val="24"/>
          <w:szCs w:val="24"/>
        </w:rPr>
        <w:t xml:space="preserve">на внесение в РНУ </w:t>
      </w:r>
      <w:r w:rsidRPr="00A21AD9">
        <w:rPr>
          <w:rFonts w:ascii="Times New Roman" w:hAnsi="Times New Roman" w:cs="Times New Roman"/>
          <w:sz w:val="24"/>
          <w:szCs w:val="24"/>
        </w:rPr>
        <w:t>посредством веб-портала необходимо войти в раздел «Рабочий кабинет – Заявки на внесение в РНУ»</w:t>
      </w:r>
      <w:r w:rsidR="004775A4" w:rsidRPr="00A21AD9">
        <w:rPr>
          <w:rFonts w:ascii="Times New Roman" w:hAnsi="Times New Roman" w:cs="Times New Roman"/>
          <w:sz w:val="24"/>
          <w:szCs w:val="24"/>
        </w:rPr>
        <w:t xml:space="preserve"> пользователю с ролями</w:t>
      </w:r>
      <w:r w:rsidR="00BE288D" w:rsidRPr="00A21AD9">
        <w:rPr>
          <w:rFonts w:ascii="Times New Roman" w:hAnsi="Times New Roman" w:cs="Times New Roman"/>
          <w:sz w:val="24"/>
          <w:szCs w:val="24"/>
        </w:rPr>
        <w:t xml:space="preserve"> «РНУ Проверяющий»</w:t>
      </w:r>
      <w:r w:rsidR="004775A4" w:rsidRPr="00A21AD9">
        <w:rPr>
          <w:rFonts w:ascii="Times New Roman" w:hAnsi="Times New Roman" w:cs="Times New Roman"/>
          <w:sz w:val="24"/>
          <w:szCs w:val="24"/>
        </w:rPr>
        <w:t xml:space="preserve"> и «РНУ Утверждающий»</w:t>
      </w:r>
      <w:r w:rsidRPr="00A21AD9">
        <w:rPr>
          <w:rFonts w:ascii="Times New Roman" w:hAnsi="Times New Roman" w:cs="Times New Roman"/>
          <w:sz w:val="24"/>
          <w:szCs w:val="24"/>
        </w:rPr>
        <w:t>:</w:t>
      </w:r>
    </w:p>
    <w:p w:rsidR="00BE288D" w:rsidRPr="00A21AD9" w:rsidRDefault="00BE288D" w:rsidP="00A21AD9">
      <w:pPr>
        <w:jc w:val="both"/>
        <w:rPr>
          <w:rFonts w:ascii="Times New Roman" w:hAnsi="Times New Roman" w:cs="Times New Roman"/>
          <w:sz w:val="24"/>
          <w:szCs w:val="24"/>
        </w:rPr>
      </w:pPr>
      <w:r w:rsidRPr="00A21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5F705B" wp14:editId="7366106C">
            <wp:extent cx="5940425" cy="2160758"/>
            <wp:effectExtent l="0" t="0" r="3175" b="0"/>
            <wp:docPr id="9" name="Рисунок 9" descr="C:\Users\aika\Desktop\J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a\Desktop\Joxi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8D" w:rsidRPr="00A21AD9" w:rsidRDefault="00BE288D" w:rsidP="00A21AD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1AD9">
        <w:rPr>
          <w:rFonts w:ascii="Times New Roman" w:hAnsi="Times New Roman" w:cs="Times New Roman"/>
          <w:sz w:val="24"/>
          <w:szCs w:val="24"/>
        </w:rPr>
        <w:t>Форма управления заявками представляет собой форму с функциональными кнопками, фильтром поиска и перечнем сведений, отправленных Заказчиками, представленном в табличном виде:</w:t>
      </w:r>
      <w:proofErr w:type="gramEnd"/>
    </w:p>
    <w:p w:rsidR="00BE288D" w:rsidRPr="00A21AD9" w:rsidRDefault="00BE288D" w:rsidP="00A21AD9">
      <w:pPr>
        <w:jc w:val="both"/>
        <w:rPr>
          <w:rFonts w:ascii="Times New Roman" w:hAnsi="Times New Roman" w:cs="Times New Roman"/>
          <w:sz w:val="24"/>
          <w:szCs w:val="24"/>
        </w:rPr>
      </w:pPr>
      <w:r w:rsidRPr="00A21A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90F65F" wp14:editId="2D486D02">
            <wp:extent cx="5940425" cy="944185"/>
            <wp:effectExtent l="0" t="0" r="3175" b="8890"/>
            <wp:docPr id="25" name="Рисунок 25" descr="C:\Users\aika\Downloads\joxi_screenshot_1508766465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a\Downloads\joxi_screenshot_150876646530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8D" w:rsidRPr="00A21AD9" w:rsidRDefault="00BE288D" w:rsidP="00A21AD9">
      <w:pPr>
        <w:jc w:val="both"/>
        <w:rPr>
          <w:rFonts w:ascii="Times New Roman" w:hAnsi="Times New Roman" w:cs="Times New Roman"/>
          <w:sz w:val="24"/>
          <w:szCs w:val="24"/>
        </w:rPr>
      </w:pPr>
      <w:r w:rsidRPr="00A21AD9">
        <w:rPr>
          <w:rFonts w:ascii="Times New Roman" w:hAnsi="Times New Roman" w:cs="Times New Roman"/>
          <w:sz w:val="24"/>
          <w:szCs w:val="24"/>
        </w:rPr>
        <w:t xml:space="preserve">Для того, что бы «Подтвердить» либо «Отклонить» заявку в разделе «Заявки на внесение в РНУ» следует нажать напротив заявки со статусом «В ожидании» на активную ссылку Заявки в поле </w:t>
      </w:r>
      <w:r w:rsidRPr="00A21AD9">
        <w:rPr>
          <w:rFonts w:ascii="Times New Roman" w:hAnsi="Times New Roman" w:cs="Times New Roman"/>
          <w:b/>
          <w:sz w:val="24"/>
          <w:szCs w:val="24"/>
        </w:rPr>
        <w:t>«Номер заявки».</w:t>
      </w:r>
    </w:p>
    <w:p w:rsidR="00B850EA" w:rsidRPr="00A21AD9" w:rsidRDefault="004775A4" w:rsidP="00A21AD9">
      <w:pPr>
        <w:jc w:val="both"/>
        <w:rPr>
          <w:rFonts w:ascii="Times New Roman" w:hAnsi="Times New Roman" w:cs="Times New Roman"/>
          <w:sz w:val="24"/>
          <w:szCs w:val="24"/>
        </w:rPr>
      </w:pPr>
      <w:r w:rsidRPr="00A21AD9">
        <w:rPr>
          <w:rFonts w:ascii="Times New Roman" w:hAnsi="Times New Roman" w:cs="Times New Roman"/>
          <w:sz w:val="24"/>
          <w:szCs w:val="24"/>
        </w:rPr>
        <w:t>Для проверки и утверждения либо отклонения сведения на форме просмотра информации по сведению, отправленного Пользователем посредством веб-портала ГЗ, расположены следующие элементы управления:</w:t>
      </w:r>
    </w:p>
    <w:p w:rsidR="004775A4" w:rsidRPr="00A21AD9" w:rsidRDefault="004775A4" w:rsidP="00A21AD9">
      <w:pPr>
        <w:jc w:val="both"/>
        <w:rPr>
          <w:rFonts w:ascii="Times New Roman" w:hAnsi="Times New Roman" w:cs="Times New Roman"/>
          <w:sz w:val="24"/>
          <w:szCs w:val="24"/>
        </w:rPr>
      </w:pPr>
      <w:r w:rsidRPr="00A21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8ABF0A" wp14:editId="3BCFD041">
            <wp:extent cx="5940425" cy="2249805"/>
            <wp:effectExtent l="0" t="0" r="3175" b="0"/>
            <wp:docPr id="415" name="Рисунок 63" descr="http://dl1.joxi.net/drive/0014/2487/973239/160115/9f9c925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l1.joxi.net/drive/0014/2487/973239/160115/9f9c925e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019"/>
        <w:gridCol w:w="7486"/>
      </w:tblGrid>
      <w:tr w:rsidR="004775A4" w:rsidRPr="00A21AD9" w:rsidTr="008734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775A4" w:rsidP="00A21A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Объект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775A4" w:rsidP="00A21A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Действие </w:t>
            </w:r>
          </w:p>
        </w:tc>
      </w:tr>
      <w:tr w:rsidR="004775A4" w:rsidRPr="00A21AD9" w:rsidTr="008734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775A4" w:rsidP="00A21A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«Причина отклонения заявки»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775A4" w:rsidP="00A21A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отклонении обязательное заполнение поля «Причина отклонения заявки уполномоченным органом»</w:t>
            </w:r>
          </w:p>
        </w:tc>
      </w:tr>
      <w:tr w:rsidR="004775A4" w:rsidRPr="00A21AD9" w:rsidTr="008734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775A4" w:rsidP="00A21A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«Отклонить»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775A4" w:rsidP="00A21A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активации осуществляется проверка на обязательное заполнение поля «Причина отклонения заявки уполномоченным органом». При успешной проверке заявке присваивается статус «Отклонено» </w:t>
            </w:r>
          </w:p>
        </w:tc>
      </w:tr>
      <w:tr w:rsidR="004775A4" w:rsidRPr="00A21AD9" w:rsidTr="008734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775A4" w:rsidP="00A21A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«Проверено»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775A4" w:rsidP="00A21A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активации заявке присваивается статус «Проверено». Становится активной кнопка «Включить в РНУ» </w:t>
            </w:r>
          </w:p>
        </w:tc>
      </w:tr>
    </w:tbl>
    <w:p w:rsidR="004775A4" w:rsidRPr="00A21AD9" w:rsidRDefault="004775A4" w:rsidP="00A21AD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AD9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Внимание:</w:t>
      </w:r>
      <w:r w:rsidRPr="00A21AD9">
        <w:rPr>
          <w:rFonts w:ascii="Times New Roman" w:hAnsi="Times New Roman" w:cs="Times New Roman"/>
          <w:sz w:val="24"/>
          <w:szCs w:val="24"/>
          <w:lang w:eastAsia="ru-RU"/>
        </w:rPr>
        <w:t xml:space="preserve"> Заявки</w:t>
      </w:r>
      <w:r w:rsidR="00A21AD9" w:rsidRPr="00A21AD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21AD9">
        <w:rPr>
          <w:rFonts w:ascii="Times New Roman" w:hAnsi="Times New Roman" w:cs="Times New Roman"/>
          <w:sz w:val="24"/>
          <w:szCs w:val="24"/>
          <w:lang w:eastAsia="ru-RU"/>
        </w:rPr>
        <w:t xml:space="preserve"> отправленные Заказчиками в уполномоченный орган</w:t>
      </w:r>
      <w:r w:rsidR="00A21AD9" w:rsidRPr="00A21AD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21AD9">
        <w:rPr>
          <w:rFonts w:ascii="Times New Roman" w:hAnsi="Times New Roman" w:cs="Times New Roman"/>
          <w:sz w:val="24"/>
          <w:szCs w:val="24"/>
          <w:lang w:eastAsia="ru-RU"/>
        </w:rPr>
        <w:t xml:space="preserve"> удалению и редактированию не подлежат. </w:t>
      </w:r>
    </w:p>
    <w:p w:rsidR="004775A4" w:rsidRPr="00A21AD9" w:rsidRDefault="004775A4" w:rsidP="00A21AD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AD9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Примечание!</w:t>
      </w:r>
      <w:r w:rsidRPr="00A21AD9">
        <w:rPr>
          <w:rFonts w:ascii="Times New Roman" w:hAnsi="Times New Roman" w:cs="Times New Roman"/>
          <w:sz w:val="24"/>
          <w:szCs w:val="24"/>
          <w:lang w:eastAsia="ru-RU"/>
        </w:rPr>
        <w:t xml:space="preserve"> В случае успешного подтверждения Уполномоченным органом Заявка со сведениями о включение в РНУ в колонке «Статус» отображает значение «Включено в РНУ» </w:t>
      </w:r>
    </w:p>
    <w:p w:rsidR="004775A4" w:rsidRPr="00A21AD9" w:rsidRDefault="004775A4" w:rsidP="00A21AD9">
      <w:pPr>
        <w:jc w:val="both"/>
        <w:rPr>
          <w:rFonts w:ascii="Times New Roman" w:hAnsi="Times New Roman" w:cs="Times New Roman"/>
          <w:sz w:val="24"/>
          <w:szCs w:val="24"/>
        </w:rPr>
      </w:pPr>
      <w:r w:rsidRPr="00A21AD9">
        <w:rPr>
          <w:rFonts w:ascii="Times New Roman" w:hAnsi="Times New Roman" w:cs="Times New Roman"/>
          <w:sz w:val="24"/>
          <w:szCs w:val="24"/>
        </w:rPr>
        <w:lastRenderedPageBreak/>
        <w:t>Информация о Поставщике передаётся в «Реестр недобросовестных участников государственных закупок». Поставщик становится недобросовестным участником без возможности подачи заявки на участие.</w:t>
      </w:r>
    </w:p>
    <w:sectPr w:rsidR="004775A4" w:rsidRPr="00A21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D5155"/>
    <w:multiLevelType w:val="multilevel"/>
    <w:tmpl w:val="140C82C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1789" w:hanging="72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08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1">
    <w:nsid w:val="49CB2B7B"/>
    <w:multiLevelType w:val="multilevel"/>
    <w:tmpl w:val="522009A6"/>
    <w:lvl w:ilvl="0">
      <w:start w:val="1"/>
      <w:numFmt w:val="decimal"/>
      <w:lvlText w:val="%1."/>
      <w:lvlJc w:val="left"/>
      <w:pPr>
        <w:ind w:left="678" w:hanging="360"/>
      </w:pPr>
    </w:lvl>
    <w:lvl w:ilvl="1">
      <w:start w:val="1"/>
      <w:numFmt w:val="decimal"/>
      <w:isLgl/>
      <w:lvlText w:val="%1.%2"/>
      <w:lvlJc w:val="left"/>
      <w:pPr>
        <w:ind w:left="1038" w:hanging="360"/>
      </w:pPr>
    </w:lvl>
    <w:lvl w:ilvl="2">
      <w:start w:val="1"/>
      <w:numFmt w:val="decimal"/>
      <w:isLgl/>
      <w:lvlText w:val="%1.%2.%3"/>
      <w:lvlJc w:val="left"/>
      <w:pPr>
        <w:ind w:left="1758" w:hanging="720"/>
      </w:pPr>
    </w:lvl>
    <w:lvl w:ilvl="3">
      <w:start w:val="1"/>
      <w:numFmt w:val="decimal"/>
      <w:isLgl/>
      <w:lvlText w:val="%1.%2.%3.%4"/>
      <w:lvlJc w:val="left"/>
      <w:pPr>
        <w:ind w:left="2118" w:hanging="720"/>
      </w:pPr>
    </w:lvl>
    <w:lvl w:ilvl="4">
      <w:start w:val="1"/>
      <w:numFmt w:val="decimal"/>
      <w:isLgl/>
      <w:lvlText w:val="%1.%2.%3.%4.%5"/>
      <w:lvlJc w:val="left"/>
      <w:pPr>
        <w:ind w:left="2838" w:hanging="1080"/>
      </w:pPr>
    </w:lvl>
    <w:lvl w:ilvl="5">
      <w:start w:val="1"/>
      <w:numFmt w:val="decimal"/>
      <w:isLgl/>
      <w:lvlText w:val="%1.%2.%3.%4.%5.%6"/>
      <w:lvlJc w:val="left"/>
      <w:pPr>
        <w:ind w:left="3198" w:hanging="1080"/>
      </w:pPr>
    </w:lvl>
    <w:lvl w:ilvl="6">
      <w:start w:val="1"/>
      <w:numFmt w:val="decimal"/>
      <w:isLgl/>
      <w:lvlText w:val="%1.%2.%3.%4.%5.%6.%7"/>
      <w:lvlJc w:val="left"/>
      <w:pPr>
        <w:ind w:left="3918" w:hanging="1440"/>
      </w:p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</w:lvl>
    <w:lvl w:ilvl="8">
      <w:start w:val="1"/>
      <w:numFmt w:val="decimal"/>
      <w:isLgl/>
      <w:lvlText w:val="%1.%2.%3.%4.%5.%6.%7.%8.%9"/>
      <w:lvlJc w:val="left"/>
      <w:pPr>
        <w:ind w:left="4998" w:hanging="1800"/>
      </w:pPr>
    </w:lvl>
  </w:abstractNum>
  <w:abstractNum w:abstractNumId="2">
    <w:nsid w:val="4F0B2A1E"/>
    <w:multiLevelType w:val="hybridMultilevel"/>
    <w:tmpl w:val="EA1E175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641C1"/>
    <w:multiLevelType w:val="hybridMultilevel"/>
    <w:tmpl w:val="AD284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20"/>
    <w:rsid w:val="000B637C"/>
    <w:rsid w:val="000D4095"/>
    <w:rsid w:val="00120E82"/>
    <w:rsid w:val="0016552D"/>
    <w:rsid w:val="00201657"/>
    <w:rsid w:val="002148CF"/>
    <w:rsid w:val="00273AFF"/>
    <w:rsid w:val="00275A95"/>
    <w:rsid w:val="00341354"/>
    <w:rsid w:val="00397F44"/>
    <w:rsid w:val="003C651A"/>
    <w:rsid w:val="004775A4"/>
    <w:rsid w:val="004B0A8F"/>
    <w:rsid w:val="00513420"/>
    <w:rsid w:val="0055532E"/>
    <w:rsid w:val="005A16D7"/>
    <w:rsid w:val="005A633C"/>
    <w:rsid w:val="005C5596"/>
    <w:rsid w:val="006A5A52"/>
    <w:rsid w:val="007526E1"/>
    <w:rsid w:val="0078711A"/>
    <w:rsid w:val="008D52C7"/>
    <w:rsid w:val="0098590C"/>
    <w:rsid w:val="009F02C7"/>
    <w:rsid w:val="00A0355B"/>
    <w:rsid w:val="00A20D23"/>
    <w:rsid w:val="00A21AD9"/>
    <w:rsid w:val="00A578C8"/>
    <w:rsid w:val="00A71D0A"/>
    <w:rsid w:val="00AC4820"/>
    <w:rsid w:val="00AF351A"/>
    <w:rsid w:val="00B850EA"/>
    <w:rsid w:val="00BE288D"/>
    <w:rsid w:val="00BF2C90"/>
    <w:rsid w:val="00C03EA8"/>
    <w:rsid w:val="00D166B4"/>
    <w:rsid w:val="00D343CF"/>
    <w:rsid w:val="00D67C72"/>
    <w:rsid w:val="00D9316A"/>
    <w:rsid w:val="00E3392D"/>
    <w:rsid w:val="00E7033F"/>
    <w:rsid w:val="00F06137"/>
    <w:rsid w:val="00F528E2"/>
    <w:rsid w:val="00FF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29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59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F35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29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FF2988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988"/>
    <w:rPr>
      <w:rFonts w:ascii="Tahoma" w:hAnsi="Tahoma" w:cs="Tahoma"/>
      <w:sz w:val="16"/>
      <w:szCs w:val="16"/>
    </w:rPr>
  </w:style>
  <w:style w:type="paragraph" w:customStyle="1" w:styleId="12">
    <w:name w:val="таймс 12"/>
    <w:basedOn w:val="1"/>
    <w:link w:val="120"/>
    <w:qFormat/>
    <w:rsid w:val="00FF2988"/>
    <w:rPr>
      <w:rFonts w:ascii="Times New Roman" w:hAnsi="Times New Roman" w:cs="Times New Roman"/>
      <w:b w:val="0"/>
      <w:color w:val="auto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FF2988"/>
    <w:pPr>
      <w:spacing w:after="100"/>
    </w:pPr>
  </w:style>
  <w:style w:type="character" w:customStyle="1" w:styleId="120">
    <w:name w:val="таймс 12 Знак"/>
    <w:basedOn w:val="10"/>
    <w:link w:val="12"/>
    <w:rsid w:val="00FF2988"/>
    <w:rPr>
      <w:rFonts w:ascii="Times New Roman" w:eastAsiaTheme="majorEastAsia" w:hAnsi="Times New Roman" w:cs="Times New Roman"/>
      <w:b w:val="0"/>
      <w:bCs/>
      <w:color w:val="365F91" w:themeColor="accent1" w:themeShade="BF"/>
      <w:sz w:val="24"/>
      <w:szCs w:val="24"/>
    </w:rPr>
  </w:style>
  <w:style w:type="character" w:styleId="a6">
    <w:name w:val="Hyperlink"/>
    <w:basedOn w:val="a0"/>
    <w:uiPriority w:val="99"/>
    <w:unhideWhenUsed/>
    <w:rsid w:val="00FF2988"/>
    <w:rPr>
      <w:color w:val="0000FF" w:themeColor="hyperlink"/>
      <w:u w:val="single"/>
    </w:rPr>
  </w:style>
  <w:style w:type="character" w:customStyle="1" w:styleId="a7">
    <w:name w:val="Стиль основного текста Знак"/>
    <w:link w:val="a8"/>
    <w:locked/>
    <w:rsid w:val="004B0A8F"/>
    <w:rPr>
      <w:rFonts w:ascii="Times New Roman" w:eastAsia="Calibri" w:hAnsi="Times New Roman" w:cs="Times New Roman"/>
      <w:sz w:val="24"/>
      <w:lang w:eastAsia="ru-RU"/>
    </w:rPr>
  </w:style>
  <w:style w:type="paragraph" w:customStyle="1" w:styleId="a8">
    <w:name w:val="Стиль основного текста"/>
    <w:link w:val="a7"/>
    <w:qFormat/>
    <w:rsid w:val="004B0A8F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F35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AF351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9859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annotation reference"/>
    <w:basedOn w:val="a0"/>
    <w:uiPriority w:val="99"/>
    <w:semiHidden/>
    <w:unhideWhenUsed/>
    <w:rsid w:val="0034135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4135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4135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4135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41354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6A5A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29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59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F35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29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FF2988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988"/>
    <w:rPr>
      <w:rFonts w:ascii="Tahoma" w:hAnsi="Tahoma" w:cs="Tahoma"/>
      <w:sz w:val="16"/>
      <w:szCs w:val="16"/>
    </w:rPr>
  </w:style>
  <w:style w:type="paragraph" w:customStyle="1" w:styleId="12">
    <w:name w:val="таймс 12"/>
    <w:basedOn w:val="1"/>
    <w:link w:val="120"/>
    <w:qFormat/>
    <w:rsid w:val="00FF2988"/>
    <w:rPr>
      <w:rFonts w:ascii="Times New Roman" w:hAnsi="Times New Roman" w:cs="Times New Roman"/>
      <w:b w:val="0"/>
      <w:color w:val="auto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FF2988"/>
    <w:pPr>
      <w:spacing w:after="100"/>
    </w:pPr>
  </w:style>
  <w:style w:type="character" w:customStyle="1" w:styleId="120">
    <w:name w:val="таймс 12 Знак"/>
    <w:basedOn w:val="10"/>
    <w:link w:val="12"/>
    <w:rsid w:val="00FF2988"/>
    <w:rPr>
      <w:rFonts w:ascii="Times New Roman" w:eastAsiaTheme="majorEastAsia" w:hAnsi="Times New Roman" w:cs="Times New Roman"/>
      <w:b w:val="0"/>
      <w:bCs/>
      <w:color w:val="365F91" w:themeColor="accent1" w:themeShade="BF"/>
      <w:sz w:val="24"/>
      <w:szCs w:val="24"/>
    </w:rPr>
  </w:style>
  <w:style w:type="character" w:styleId="a6">
    <w:name w:val="Hyperlink"/>
    <w:basedOn w:val="a0"/>
    <w:uiPriority w:val="99"/>
    <w:unhideWhenUsed/>
    <w:rsid w:val="00FF2988"/>
    <w:rPr>
      <w:color w:val="0000FF" w:themeColor="hyperlink"/>
      <w:u w:val="single"/>
    </w:rPr>
  </w:style>
  <w:style w:type="character" w:customStyle="1" w:styleId="a7">
    <w:name w:val="Стиль основного текста Знак"/>
    <w:link w:val="a8"/>
    <w:locked/>
    <w:rsid w:val="004B0A8F"/>
    <w:rPr>
      <w:rFonts w:ascii="Times New Roman" w:eastAsia="Calibri" w:hAnsi="Times New Roman" w:cs="Times New Roman"/>
      <w:sz w:val="24"/>
      <w:lang w:eastAsia="ru-RU"/>
    </w:rPr>
  </w:style>
  <w:style w:type="paragraph" w:customStyle="1" w:styleId="a8">
    <w:name w:val="Стиль основного текста"/>
    <w:link w:val="a7"/>
    <w:qFormat/>
    <w:rsid w:val="004B0A8F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F35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AF351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9859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annotation reference"/>
    <w:basedOn w:val="a0"/>
    <w:uiPriority w:val="99"/>
    <w:semiHidden/>
    <w:unhideWhenUsed/>
    <w:rsid w:val="0034135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4135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4135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4135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41354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6A5A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DB36A-2AB9-49C8-B1A7-B437FCD37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16</Pages>
  <Words>1749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Элеонора Пак</dc:creator>
  <cp:lastModifiedBy>Айжан Каирбекова</cp:lastModifiedBy>
  <cp:revision>6</cp:revision>
  <dcterms:created xsi:type="dcterms:W3CDTF">2017-10-22T16:55:00Z</dcterms:created>
  <dcterms:modified xsi:type="dcterms:W3CDTF">2017-12-12T09:14:00Z</dcterms:modified>
</cp:coreProperties>
</file>